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1F" w:rsidRDefault="00DC021F" w:rsidP="00DC02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Муниципальное бюджетное общеобразовательное учреждение</w:t>
      </w:r>
    </w:p>
    <w:p w:rsidR="00DC021F" w:rsidRDefault="00DC021F" w:rsidP="00DC02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«Основная общеобразовательная школа» п. Кузьёль</w:t>
      </w:r>
    </w:p>
    <w:p w:rsidR="00DC021F" w:rsidRDefault="00DC021F" w:rsidP="00DC02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C021F" w:rsidRDefault="00DC021F" w:rsidP="00DC021F">
      <w:pPr>
        <w:pStyle w:val="a4"/>
        <w:jc w:val="center"/>
        <w:rPr>
          <w:b/>
          <w:sz w:val="28"/>
          <w:szCs w:val="28"/>
        </w:rPr>
      </w:pPr>
    </w:p>
    <w:p w:rsidR="00DC021F" w:rsidRDefault="00DC021F" w:rsidP="00DC021F">
      <w:pPr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Аттестационный материал</w:t>
      </w:r>
    </w:p>
    <w:p w:rsidR="00DC021F" w:rsidRDefault="00DC021F" w:rsidP="00DC021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для проведения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промежуточной</w:t>
      </w:r>
      <w:proofErr w:type="gramEnd"/>
    </w:p>
    <w:p w:rsidR="00DC021F" w:rsidRDefault="008D357F" w:rsidP="00DC021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аттестации по геометрии</w:t>
      </w:r>
      <w:r w:rsidR="00DC021F">
        <w:rPr>
          <w:rFonts w:ascii="Times New Roman" w:hAnsi="Times New Roman"/>
          <w:b/>
          <w:color w:val="000000"/>
          <w:sz w:val="28"/>
          <w:szCs w:val="28"/>
        </w:rPr>
        <w:t xml:space="preserve">  в 8 классе</w:t>
      </w:r>
    </w:p>
    <w:p w:rsidR="00DC021F" w:rsidRDefault="00DC021F" w:rsidP="00DC021F">
      <w:pPr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021F" w:rsidRDefault="00DC021F" w:rsidP="00DC021F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021F" w:rsidRPr="009464E4" w:rsidRDefault="00DC021F" w:rsidP="00DC021F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C021F" w:rsidRPr="009464E4" w:rsidRDefault="00DC021F" w:rsidP="00DC021F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математики</w:t>
      </w:r>
      <w:r w:rsidRPr="009464E4">
        <w:rPr>
          <w:rFonts w:ascii="Times New Roman" w:hAnsi="Times New Roman"/>
          <w:color w:val="000000"/>
          <w:sz w:val="24"/>
          <w:szCs w:val="24"/>
        </w:rPr>
        <w:t>: Чебан Е. А.</w:t>
      </w:r>
    </w:p>
    <w:p w:rsidR="00DC021F" w:rsidRPr="009464E4" w:rsidRDefault="00DC021F" w:rsidP="00DC021F">
      <w:pPr>
        <w:rPr>
          <w:rFonts w:ascii="Times New Roman" w:hAnsi="Times New Roman"/>
          <w:color w:val="000000"/>
          <w:sz w:val="24"/>
          <w:szCs w:val="24"/>
        </w:rPr>
      </w:pPr>
      <w:r w:rsidRPr="009464E4">
        <w:rPr>
          <w:rFonts w:ascii="Times New Roman" w:hAnsi="Times New Roman"/>
          <w:color w:val="000000"/>
          <w:sz w:val="32"/>
          <w:szCs w:val="32"/>
        </w:rPr>
        <w:t>  </w:t>
      </w:r>
    </w:p>
    <w:p w:rsidR="00DC021F" w:rsidRPr="009464E4" w:rsidRDefault="00DC021F" w:rsidP="00DC021F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4E4">
        <w:rPr>
          <w:rFonts w:ascii="Times New Roman" w:hAnsi="Times New Roman"/>
          <w:color w:val="000000"/>
          <w:sz w:val="24"/>
          <w:szCs w:val="24"/>
        </w:rPr>
        <w:t>п. Кузьёль</w:t>
      </w:r>
    </w:p>
    <w:p w:rsidR="00DC021F" w:rsidRDefault="00DC021F" w:rsidP="00DC021F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4E4">
        <w:rPr>
          <w:rFonts w:ascii="Times New Roman" w:hAnsi="Times New Roman"/>
          <w:color w:val="000000"/>
          <w:sz w:val="24"/>
          <w:szCs w:val="24"/>
        </w:rPr>
        <w:t>2019 г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СПЕЦИФИКАЦИЯ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8D357F">
        <w:rPr>
          <w:rFonts w:ascii="Times New Roman" w:hAnsi="Times New Roman" w:cs="Times New Roman"/>
          <w:b/>
          <w:bCs/>
          <w:sz w:val="24"/>
          <w:szCs w:val="24"/>
        </w:rPr>
        <w:t>иагностической работы по геометрии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8-го класса МБОУ «ООШ» П. Кузьёль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Назначение диагностической работы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 проводится с цельюопределения уровня подготовки</w:t>
      </w:r>
      <w:r w:rsidR="00052E50">
        <w:rPr>
          <w:rFonts w:ascii="Times New Roman" w:hAnsi="Times New Roman" w:cs="Times New Roman"/>
          <w:sz w:val="24"/>
          <w:szCs w:val="24"/>
        </w:rPr>
        <w:t xml:space="preserve"> учащихся 8-го класса по геометрии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ивыявления элементов содержания, вызывающих наибольшие затруднения.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и характеристикидиагностической работы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основные характеристики проверочных материаловопределяются на основе следующих документов: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Федеральный государственный образовательный стандартосновного общего образования (в ред. Приказа Министерства образованияи науки Российской Федерации от 29.12.2014 № 1644);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Примерная основная образовательная программа основного общегообразования, одобренная решением федерального учебно-методическогообъединения по общему образованию (протокол от 8 апреля 2015 г. №1/15);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сертификации качества педагогических тестовых материало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Приказ Минобразования России от 17.04.2000 г. № 1122).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проведения диагностической работы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 в форме тестирования.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диагностической работы необходимо строгое соблюдение порядка организации и проведения независимой диагностики.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Время выполнения работы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проводится в течение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45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Содержание и структура диагностической работы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вариант диагностической работы состоит из 7 заданий: 6 заданий с кратким ответом и 1 задания с развернутым ответом.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работа составлена для использования при обучении по УМК авторов Г.В. Дорофеев, С.Б. Суворова,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FE5" w:rsidRDefault="00817FE5" w:rsidP="00817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представлен в таблице 1.</w:t>
      </w:r>
    </w:p>
    <w:p w:rsidR="00817FE5" w:rsidRDefault="00817FE5" w:rsidP="00817F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817FE5" w:rsidTr="00817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17FE5" w:rsidTr="00817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свойства арифметических квадратных корней для преобразования числовых выражений, содержащих квадратные корни.</w:t>
            </w:r>
          </w:p>
        </w:tc>
      </w:tr>
      <w:tr w:rsidR="00817FE5" w:rsidTr="00817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уравнения, приводящие к линейным уравнениям.</w:t>
            </w:r>
          </w:p>
        </w:tc>
      </w:tr>
      <w:tr w:rsidR="00817FE5" w:rsidTr="00817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алгебраическим методом, интерпретировать полученный результат, проводить отбор решений исходя из формулировки задачи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817FE5" w:rsidTr="00817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реальные ситуации на языке алгебры, составлять выражения, уравнения и неравенства по условию задачи; исследовать построенные модели с использованием аппарата алгебры.</w:t>
            </w:r>
          </w:p>
        </w:tc>
      </w:tr>
      <w:tr w:rsidR="00817FE5" w:rsidTr="00817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для вычисления значений числовых выражений, содержащих степени с натуральным показателем.</w:t>
            </w:r>
          </w:p>
        </w:tc>
      </w:tr>
      <w:tr w:rsidR="00817FE5" w:rsidTr="00817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выражений с квадратными корнями.</w:t>
            </w:r>
          </w:p>
        </w:tc>
      </w:tr>
      <w:tr w:rsidR="00817FE5" w:rsidTr="00817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уравнений.</w:t>
            </w:r>
          </w:p>
        </w:tc>
      </w:tr>
      <w:tr w:rsidR="00817FE5" w:rsidTr="00817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 w:rsidP="005347B7">
            <w:pPr>
              <w:pStyle w:val="a4"/>
              <w:numPr>
                <w:ilvl w:val="0"/>
                <w:numId w:val="1"/>
              </w:numPr>
              <w:ind w:left="-567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 по формуле корней квадратного уравнения.</w:t>
            </w:r>
          </w:p>
        </w:tc>
      </w:tr>
    </w:tbl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Система оценивания отдельных заданий и работы в целом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Верное выполнение каждого из заданий 1–6 оценивается в 1 балл. 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считается выполненным, если записанный ответ совпадает с эталоном.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7  оценивается в соответствии с критериями.</w:t>
      </w:r>
    </w:p>
    <w:p w:rsidR="00817FE5" w:rsidRDefault="00817FE5" w:rsidP="00817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всей работы – 9 баллов.</w:t>
      </w:r>
    </w:p>
    <w:p w:rsidR="00817FE5" w:rsidRDefault="00817FE5" w:rsidP="00817FE5">
      <w:pPr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Перевод баллов в отметку.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6"/>
        <w:gridCol w:w="958"/>
        <w:gridCol w:w="993"/>
        <w:gridCol w:w="850"/>
        <w:gridCol w:w="992"/>
      </w:tblGrid>
      <w:tr w:rsidR="00817FE5" w:rsidTr="00817F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</w:tr>
      <w:tr w:rsidR="00817FE5" w:rsidTr="00817FE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Приложении 1 </w:t>
      </w:r>
      <w:r>
        <w:rPr>
          <w:rFonts w:ascii="Times New Roman" w:hAnsi="Times New Roman" w:cs="Times New Roman"/>
          <w:sz w:val="24"/>
          <w:szCs w:val="24"/>
        </w:rPr>
        <w:t>приведен обобщённый  план диагностической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17FE5" w:rsidRDefault="00817FE5" w:rsidP="00817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Приложении 2 </w:t>
      </w:r>
      <w:r>
        <w:rPr>
          <w:rFonts w:ascii="Times New Roman" w:hAnsi="Times New Roman" w:cs="Times New Roman"/>
          <w:sz w:val="24"/>
          <w:szCs w:val="24"/>
        </w:rPr>
        <w:t>приведена диагностическая работа,   вариант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17FE5" w:rsidRDefault="00817FE5" w:rsidP="00817F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Обобщенный план диагностической работы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алгебре  для учащихся 8 - го  класса.</w:t>
      </w: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FE5" w:rsidRDefault="00817FE5" w:rsidP="0081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Типы заданий: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задание с кратким ответом в форме целого числа или</w:t>
      </w:r>
    </w:p>
    <w:p w:rsidR="00817FE5" w:rsidRDefault="00817FE5" w:rsidP="00817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дроби, РО - задание с развернутым ответом.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379"/>
        <w:gridCol w:w="1099"/>
      </w:tblGrid>
      <w:tr w:rsidR="00817FE5" w:rsidTr="0081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817FE5" w:rsidTr="0081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числа.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FE5" w:rsidTr="0081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FE5" w:rsidTr="0081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 и их применение в вычислениях.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FE5" w:rsidTr="0081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FE5" w:rsidTr="0081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FE5" w:rsidTr="0081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переменными; решение подстановкой и алгебраическим сложением.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FE5" w:rsidTr="0081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алгебраическим способом.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FE5" w:rsidTr="0081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Функция, описывающая прямую пропорциональную зависимость, её график.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E5" w:rsidRDefault="00817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17FE5" w:rsidRDefault="00817FE5" w:rsidP="00817FE5">
      <w:pPr>
        <w:rPr>
          <w:rFonts w:ascii="Times New Roman" w:hAnsi="Times New Roman" w:cs="Times New Roman"/>
          <w:sz w:val="24"/>
          <w:szCs w:val="24"/>
        </w:rPr>
      </w:pPr>
    </w:p>
    <w:p w:rsidR="00817FE5" w:rsidRDefault="00817FE5" w:rsidP="00817FE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7FE5" w:rsidRDefault="00817FE5" w:rsidP="00817FE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7FE5" w:rsidRDefault="00817FE5" w:rsidP="00817FE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7FE5" w:rsidRDefault="00817FE5" w:rsidP="00817FE5">
      <w:pPr>
        <w:rPr>
          <w:rFonts w:ascii="Times New Roman" w:hAnsi="Times New Roman" w:cs="Times New Roman"/>
          <w:b/>
          <w:sz w:val="24"/>
          <w:szCs w:val="24"/>
        </w:rPr>
      </w:pPr>
    </w:p>
    <w:p w:rsidR="00817FE5" w:rsidRDefault="00817FE5" w:rsidP="00817FE5">
      <w:pPr>
        <w:rPr>
          <w:rFonts w:ascii="Times New Roman" w:hAnsi="Times New Roman" w:cs="Times New Roman"/>
          <w:b/>
          <w:sz w:val="24"/>
          <w:szCs w:val="24"/>
        </w:rPr>
      </w:pPr>
    </w:p>
    <w:p w:rsidR="00817FE5" w:rsidRDefault="00817FE5" w:rsidP="00817FE5">
      <w:pPr>
        <w:rPr>
          <w:rFonts w:ascii="Times New Roman" w:hAnsi="Times New Roman" w:cs="Times New Roman"/>
          <w:b/>
          <w:sz w:val="24"/>
          <w:szCs w:val="24"/>
        </w:rPr>
      </w:pPr>
    </w:p>
    <w:p w:rsidR="00B27DA1" w:rsidRDefault="00B27DA1" w:rsidP="00B27DA1">
      <w:pPr>
        <w:pStyle w:val="Default"/>
      </w:pPr>
      <w:r>
        <w:rPr>
          <w:noProof/>
          <w:lang w:eastAsia="ru-RU"/>
        </w:rPr>
        <w:lastRenderedPageBreak/>
        <w:drawing>
          <wp:inline distT="0" distB="0" distL="0" distR="0">
            <wp:extent cx="1323975" cy="1552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A1" w:rsidRDefault="00B27DA1" w:rsidP="00B27DA1">
      <w:pPr>
        <w:pStyle w:val="Default"/>
        <w:spacing w:after="1128"/>
        <w:rPr>
          <w:sz w:val="28"/>
          <w:szCs w:val="28"/>
        </w:rPr>
      </w:pPr>
      <w:r>
        <w:rPr>
          <w:sz w:val="28"/>
          <w:szCs w:val="28"/>
        </w:rPr>
        <w:t xml:space="preserve">Треугольник </w:t>
      </w:r>
      <w:r>
        <w:rPr>
          <w:i/>
          <w:iCs/>
          <w:sz w:val="28"/>
          <w:szCs w:val="28"/>
        </w:rPr>
        <w:t xml:space="preserve">ABC </w:t>
      </w:r>
      <w:r>
        <w:rPr>
          <w:sz w:val="28"/>
          <w:szCs w:val="28"/>
        </w:rPr>
        <w:t xml:space="preserve">вписан в окружность с центром в точке </w:t>
      </w:r>
      <w:r>
        <w:rPr>
          <w:i/>
          <w:iCs/>
          <w:sz w:val="28"/>
          <w:szCs w:val="28"/>
        </w:rPr>
        <w:t>O</w:t>
      </w:r>
      <w:r>
        <w:rPr>
          <w:sz w:val="28"/>
          <w:szCs w:val="28"/>
        </w:rPr>
        <w:t xml:space="preserve">. Найдите градусную меру угла </w:t>
      </w:r>
      <w:r>
        <w:rPr>
          <w:i/>
          <w:iCs/>
          <w:sz w:val="28"/>
          <w:szCs w:val="28"/>
        </w:rPr>
        <w:t xml:space="preserve">C </w:t>
      </w:r>
      <w:r>
        <w:rPr>
          <w:sz w:val="28"/>
          <w:szCs w:val="28"/>
        </w:rPr>
        <w:t xml:space="preserve">треугольника </w:t>
      </w:r>
      <w:r>
        <w:rPr>
          <w:i/>
          <w:iCs/>
          <w:sz w:val="28"/>
          <w:szCs w:val="28"/>
        </w:rPr>
        <w:t>ABC</w:t>
      </w:r>
      <w:r>
        <w:rPr>
          <w:sz w:val="28"/>
          <w:szCs w:val="28"/>
        </w:rPr>
        <w:t xml:space="preserve">, если угол </w:t>
      </w:r>
      <w:r>
        <w:rPr>
          <w:i/>
          <w:iCs/>
          <w:sz w:val="28"/>
          <w:szCs w:val="28"/>
        </w:rPr>
        <w:t xml:space="preserve">AOB </w:t>
      </w:r>
      <w:r>
        <w:rPr>
          <w:sz w:val="28"/>
          <w:szCs w:val="28"/>
        </w:rPr>
        <w:t xml:space="preserve">равен 48°. </w:t>
      </w:r>
    </w:p>
    <w:p w:rsidR="00B27DA1" w:rsidRDefault="00B27DA1" w:rsidP="00B27DA1">
      <w:pPr>
        <w:pStyle w:val="Default"/>
      </w:pPr>
    </w:p>
    <w:p w:rsidR="00B27DA1" w:rsidRDefault="00B27DA1" w:rsidP="00B27D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>
        <w:rPr>
          <w:i/>
          <w:iCs/>
          <w:sz w:val="28"/>
          <w:szCs w:val="28"/>
        </w:rPr>
        <w:t xml:space="preserve">ABC </w:t>
      </w:r>
      <w:r>
        <w:rPr>
          <w:sz w:val="28"/>
          <w:szCs w:val="28"/>
        </w:rPr>
        <w:t xml:space="preserve">отмечены середины </w:t>
      </w:r>
      <w:r>
        <w:rPr>
          <w:i/>
          <w:iCs/>
          <w:sz w:val="28"/>
          <w:szCs w:val="28"/>
        </w:rPr>
        <w:t xml:space="preserve">M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N </w:t>
      </w:r>
      <w:r>
        <w:rPr>
          <w:sz w:val="28"/>
          <w:szCs w:val="28"/>
        </w:rPr>
        <w:t xml:space="preserve">сторон </w:t>
      </w:r>
      <w:r>
        <w:rPr>
          <w:i/>
          <w:iCs/>
          <w:sz w:val="28"/>
          <w:szCs w:val="28"/>
        </w:rPr>
        <w:t xml:space="preserve">BC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AC </w:t>
      </w:r>
      <w:r>
        <w:rPr>
          <w:sz w:val="28"/>
          <w:szCs w:val="28"/>
        </w:rPr>
        <w:t xml:space="preserve">соответственно. Площадь треугольника </w:t>
      </w:r>
      <w:r>
        <w:rPr>
          <w:i/>
          <w:iCs/>
          <w:sz w:val="28"/>
          <w:szCs w:val="28"/>
        </w:rPr>
        <w:t xml:space="preserve">CNM </w:t>
      </w:r>
      <w:r>
        <w:rPr>
          <w:sz w:val="28"/>
          <w:szCs w:val="28"/>
        </w:rPr>
        <w:t xml:space="preserve">равна 76. Найдите площадь четырёхугольника </w:t>
      </w:r>
      <w:r>
        <w:rPr>
          <w:i/>
          <w:iCs/>
          <w:sz w:val="28"/>
          <w:szCs w:val="28"/>
        </w:rPr>
        <w:t>ABMN</w:t>
      </w:r>
      <w:r>
        <w:rPr>
          <w:sz w:val="28"/>
          <w:szCs w:val="28"/>
        </w:rPr>
        <w:t xml:space="preserve">. </w:t>
      </w:r>
    </w:p>
    <w:p w:rsidR="00B27DA1" w:rsidRDefault="00B27DA1" w:rsidP="00B27DA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285875" cy="1323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A1" w:rsidRDefault="00B27DA1" w:rsidP="00B27DA1">
      <w:pPr>
        <w:pStyle w:val="Default"/>
      </w:pPr>
    </w:p>
    <w:p w:rsidR="00B27DA1" w:rsidRDefault="00B27DA1" w:rsidP="00B27DA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Какие из следующих утверждений верны? </w:t>
      </w:r>
    </w:p>
    <w:p w:rsidR="00B27DA1" w:rsidRDefault="00B27DA1" w:rsidP="00B27DA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1) Площадь трапеции равна произведению полусуммы ее оснований на высоту </w:t>
      </w:r>
    </w:p>
    <w:p w:rsidR="00B27DA1" w:rsidRDefault="00B27DA1" w:rsidP="00B27DA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2) Площадь параллелограмма равна половине произведения его диагоналей </w:t>
      </w:r>
    </w:p>
    <w:p w:rsidR="00B27DA1" w:rsidRDefault="00B27DA1" w:rsidP="00B27DA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3) Площадь прямоугольника равна произведению всех его сторон </w:t>
      </w:r>
    </w:p>
    <w:p w:rsidR="00B27DA1" w:rsidRDefault="00B27DA1" w:rsidP="00B27D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Площадь прямоугольного треугольника равна половине произведения его катетов </w:t>
      </w:r>
    </w:p>
    <w:p w:rsidR="00773C10" w:rsidRDefault="00B27DA1" w:rsidP="00B27DA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Если утверждений несколько, запишите их через точку с </w:t>
      </w:r>
      <w:proofErr w:type="spellStart"/>
      <w:r>
        <w:rPr>
          <w:i/>
          <w:iCs/>
          <w:sz w:val="28"/>
          <w:szCs w:val="28"/>
        </w:rPr>
        <w:t>запя</w:t>
      </w:r>
      <w:proofErr w:type="spellEnd"/>
      <w:r>
        <w:rPr>
          <w:i/>
          <w:iCs/>
          <w:sz w:val="28"/>
          <w:szCs w:val="28"/>
        </w:rPr>
        <w:t>-</w:t>
      </w:r>
    </w:p>
    <w:p w:rsidR="003C5B44" w:rsidRDefault="003C5B44" w:rsidP="003C5B44">
      <w:pPr>
        <w:tabs>
          <w:tab w:val="left" w:pos="3390"/>
        </w:tabs>
      </w:pPr>
      <w:r>
        <w:t xml:space="preserve">5.  </w:t>
      </w:r>
      <w:r w:rsidRPr="008F2654">
        <w:t>Найдите площадь параллелограмма, изображённого на рисунке.</w:t>
      </w:r>
    </w:p>
    <w:p w:rsidR="003C5B44" w:rsidRPr="0060497C" w:rsidRDefault="003C5B44" w:rsidP="003C5B44">
      <w:pPr>
        <w:pStyle w:val="1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190500</wp:posOffset>
            </wp:positionV>
            <wp:extent cx="1371600" cy="906780"/>
            <wp:effectExtent l="19050" t="0" r="0" b="0"/>
            <wp:wrapTight wrapText="bothSides">
              <wp:wrapPolygon edited="0">
                <wp:start x="-300" y="0"/>
                <wp:lineTo x="-300" y="21328"/>
                <wp:lineTo x="21600" y="21328"/>
                <wp:lineTo x="21600" y="0"/>
                <wp:lineTo x="-300" y="0"/>
              </wp:wrapPolygon>
            </wp:wrapTight>
            <wp:docPr id="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B44" w:rsidRDefault="003C5B44" w:rsidP="003C5B44">
      <w:pPr>
        <w:jc w:val="center"/>
        <w:rPr>
          <w:b/>
          <w:sz w:val="28"/>
          <w:szCs w:val="28"/>
        </w:rPr>
      </w:pPr>
    </w:p>
    <w:p w:rsidR="003C5B44" w:rsidRDefault="003C5B44" w:rsidP="003C5B44">
      <w:pPr>
        <w:jc w:val="center"/>
        <w:rPr>
          <w:b/>
          <w:sz w:val="28"/>
          <w:szCs w:val="28"/>
        </w:rPr>
      </w:pPr>
    </w:p>
    <w:p w:rsidR="003C5B44" w:rsidRDefault="003C5B44" w:rsidP="003C5B44">
      <w:pPr>
        <w:jc w:val="center"/>
        <w:rPr>
          <w:b/>
          <w:sz w:val="28"/>
          <w:szCs w:val="28"/>
        </w:rPr>
      </w:pPr>
    </w:p>
    <w:p w:rsidR="003C5B44" w:rsidRDefault="003C5B44" w:rsidP="003C5B44"/>
    <w:p w:rsidR="003C5B44" w:rsidRPr="005D54C4" w:rsidRDefault="003C5B44" w:rsidP="003C5B44">
      <w:pPr>
        <w:rPr>
          <w:vertAlign w:val="superscript"/>
        </w:rPr>
      </w:pPr>
      <w:r w:rsidRPr="002D5711">
        <w:t xml:space="preserve">А. </w:t>
      </w:r>
      <w:r>
        <w:t>24</w:t>
      </w:r>
      <w:r w:rsidRPr="002D5711">
        <w:t xml:space="preserve">.    Б. </w:t>
      </w:r>
      <w:r>
        <w:t>12.</w:t>
      </w:r>
      <w:r w:rsidRPr="002D5711">
        <w:t xml:space="preserve"> </w:t>
      </w:r>
      <w:r>
        <w:t xml:space="preserve">   </w:t>
      </w:r>
      <w:r w:rsidRPr="002D5711">
        <w:t>В.</w:t>
      </w:r>
      <w:r>
        <w:t xml:space="preserve"> 20.</w:t>
      </w:r>
    </w:p>
    <w:p w:rsidR="003C5B44" w:rsidRPr="002D5711" w:rsidRDefault="003C5B44" w:rsidP="003C5B44">
      <w:pPr>
        <w:rPr>
          <w:sz w:val="28"/>
          <w:szCs w:val="28"/>
        </w:rPr>
      </w:pPr>
    </w:p>
    <w:p w:rsidR="003C5B44" w:rsidRPr="003C5B44" w:rsidRDefault="003C5B44" w:rsidP="003C5B44">
      <w:pPr>
        <w:pStyle w:val="1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75536F">
        <w:t>10.</w:t>
      </w:r>
      <w:r w:rsidRPr="0075536F">
        <w:rPr>
          <w:lang w:eastAsia="ru-RU"/>
        </w:rPr>
        <w:t xml:space="preserve"> 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Площадь прямоугольной трапеции равна 30. Острый угол при основании равен 45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>. Наименьшее из оснований равно 2. Найдите высоту трапеции.</w:t>
      </w:r>
      <w:r w:rsidR="00052E5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85pt;margin-top:63.75pt;width:19.5pt;height:24.75pt;z-index:251662336;mso-position-horizontal-relative:text;mso-position-vertical-relative:text" strokecolor="white">
            <v:textbox>
              <w:txbxContent>
                <w:p w:rsidR="003C5B44" w:rsidRPr="002E0D3F" w:rsidRDefault="003C5B44" w:rsidP="003C5B4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t xml:space="preserve"> (3 балла)</w:t>
      </w:r>
      <w:r w:rsidRPr="00150EEC">
        <w:rPr>
          <w:noProof/>
        </w:rPr>
        <w:t xml:space="preserve"> </w:t>
      </w:r>
    </w:p>
    <w:p w:rsidR="003C5B44" w:rsidRDefault="00052E50" w:rsidP="003C5B44">
      <w:pPr>
        <w:tabs>
          <w:tab w:val="left" w:pos="3422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28" style="position:absolute;left:0;text-align:left;margin-left:106.8pt;margin-top:16.35pt;width:171pt;height:98.1pt;z-index:251663360" coordorigin="10470,2310" coordsize="3210,1686">
            <v:shape id="_x0000_s1029" type="#_x0000_t202" style="position:absolute;left:10927;top:3291;width:623;height:459" strokecolor="white">
              <v:textbox style="mso-next-textbox:#_x0000_s1029">
                <w:txbxContent>
                  <w:p w:rsidR="003C5B44" w:rsidRPr="0094005A" w:rsidRDefault="003C5B44" w:rsidP="003C5B44">
                    <w:pPr>
                      <w:rPr>
                        <w:sz w:val="20"/>
                        <w:szCs w:val="20"/>
                        <w:vertAlign w:val="superscript"/>
                        <w:lang w:val="en-US"/>
                      </w:rPr>
                    </w:pPr>
                    <w:r w:rsidRPr="0094005A">
                      <w:rPr>
                        <w:sz w:val="20"/>
                        <w:szCs w:val="20"/>
                        <w:lang w:val="en-US"/>
                      </w:rPr>
                      <w:t>45</w:t>
                    </w:r>
                    <w:r w:rsidRPr="0094005A">
                      <w:rPr>
                        <w:sz w:val="20"/>
                        <w:szCs w:val="20"/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1715;top:2715;width:1470;height:0" o:connectortype="straight"/>
            <v:shape id="_x0000_s1031" type="#_x0000_t32" style="position:absolute;left:13185;top:2715;width:0;height:870" o:connectortype="straight"/>
            <v:shape id="_x0000_s1032" type="#_x0000_t32" style="position:absolute;left:10860;top:3585;width:2325;height:0;flip:x" o:connectortype="straight"/>
            <v:shape id="_x0000_s1033" type="#_x0000_t32" style="position:absolute;left:10860;top:2715;width:855;height:870;flip:x" o:connectortype="straight"/>
            <v:shape id="_x0000_s1034" type="#_x0000_t202" style="position:absolute;left:10470;top:3501;width:315;height:384" strokecolor="white">
              <v:textbox style="mso-next-textbox:#_x0000_s1034">
                <w:txbxContent>
                  <w:p w:rsidR="003C5B44" w:rsidRDefault="003C5B44" w:rsidP="003C5B44">
                    <w:r>
                      <w:t>А</w:t>
                    </w:r>
                  </w:p>
                </w:txbxContent>
              </v:textbox>
            </v:shape>
            <v:shape id="_x0000_s1035" type="#_x0000_t202" style="position:absolute;left:11445;top:2310;width:270;height:405" strokecolor="white">
              <v:textbox style="mso-next-textbox:#_x0000_s1035">
                <w:txbxContent>
                  <w:p w:rsidR="003C5B44" w:rsidRDefault="003C5B44" w:rsidP="003C5B44">
                    <w:r>
                      <w:t>В</w:t>
                    </w:r>
                  </w:p>
                </w:txbxContent>
              </v:textbox>
            </v:shape>
            <v:shape id="_x0000_s1036" type="#_x0000_t202" style="position:absolute;left:13065;top:2310;width:390;height:360" strokecolor="white">
              <v:textbox style="mso-next-textbox:#_x0000_s1036">
                <w:txbxContent>
                  <w:p w:rsidR="003C5B44" w:rsidRDefault="003C5B44" w:rsidP="003C5B44">
                    <w:r>
                      <w:t>С</w:t>
                    </w:r>
                  </w:p>
                </w:txbxContent>
              </v:textbox>
            </v:shape>
            <v:shape id="_x0000_s1037" type="#_x0000_t202" style="position:absolute;left:13290;top:3501;width:390;height:495" strokecolor="white">
              <v:textbox style="mso-next-textbox:#_x0000_s1037">
                <w:txbxContent>
                  <w:p w:rsidR="003C5B44" w:rsidRPr="002E0D3F" w:rsidRDefault="003C5B44" w:rsidP="003C5B4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8" type="#_x0000_t202" style="position:absolute;left:12150;top:2310;width:435;height:360" strokecolor="white">
              <v:textbox style="mso-next-textbox:#_x0000_s1038">
                <w:txbxContent>
                  <w:p w:rsidR="003C5B44" w:rsidRPr="002E0D3F" w:rsidRDefault="003C5B44" w:rsidP="003C5B4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039" style="position:absolute;left:13042;top:3442;width:143;height:143"/>
          </v:group>
        </w:pict>
      </w:r>
      <w:r w:rsidR="003C5B44">
        <w:rPr>
          <w:sz w:val="28"/>
          <w:szCs w:val="28"/>
        </w:rPr>
        <w:tab/>
      </w:r>
    </w:p>
    <w:p w:rsidR="003C5B44" w:rsidRDefault="003C5B44" w:rsidP="003C5B44">
      <w:pPr>
        <w:tabs>
          <w:tab w:val="left" w:pos="3422"/>
        </w:tabs>
        <w:spacing w:line="360" w:lineRule="auto"/>
        <w:jc w:val="both"/>
        <w:rPr>
          <w:sz w:val="28"/>
          <w:szCs w:val="28"/>
        </w:rPr>
      </w:pPr>
    </w:p>
    <w:p w:rsidR="003C5B44" w:rsidRDefault="003C5B44" w:rsidP="003C5B44">
      <w:pPr>
        <w:tabs>
          <w:tab w:val="left" w:pos="3422"/>
        </w:tabs>
        <w:spacing w:line="360" w:lineRule="auto"/>
        <w:jc w:val="both"/>
        <w:rPr>
          <w:sz w:val="28"/>
          <w:szCs w:val="28"/>
        </w:rPr>
      </w:pPr>
    </w:p>
    <w:p w:rsidR="003C5B44" w:rsidRDefault="003C5B44" w:rsidP="003C5B44">
      <w:pPr>
        <w:tabs>
          <w:tab w:val="left" w:pos="3422"/>
        </w:tabs>
        <w:spacing w:line="360" w:lineRule="auto"/>
        <w:jc w:val="both"/>
        <w:rPr>
          <w:sz w:val="28"/>
          <w:szCs w:val="28"/>
        </w:rPr>
      </w:pPr>
    </w:p>
    <w:p w:rsidR="003C5B44" w:rsidRDefault="003C5B44" w:rsidP="003C5B44">
      <w:pPr>
        <w:spacing w:line="360" w:lineRule="auto"/>
        <w:jc w:val="both"/>
        <w:rPr>
          <w:sz w:val="28"/>
          <w:szCs w:val="28"/>
        </w:rPr>
      </w:pPr>
    </w:p>
    <w:p w:rsidR="003C5B44" w:rsidRDefault="003C5B44" w:rsidP="003C5B44">
      <w:pPr>
        <w:spacing w:line="360" w:lineRule="auto"/>
        <w:jc w:val="both"/>
        <w:rPr>
          <w:sz w:val="28"/>
          <w:szCs w:val="28"/>
        </w:rPr>
      </w:pPr>
    </w:p>
    <w:p w:rsidR="003C5B44" w:rsidRDefault="003C5B44" w:rsidP="003C5B44">
      <w:pPr>
        <w:spacing w:line="360" w:lineRule="auto"/>
        <w:jc w:val="both"/>
        <w:rPr>
          <w:sz w:val="28"/>
          <w:szCs w:val="28"/>
        </w:rPr>
      </w:pPr>
    </w:p>
    <w:p w:rsidR="003C5B44" w:rsidRDefault="003C5B44" w:rsidP="003C5B44">
      <w:pPr>
        <w:spacing w:line="360" w:lineRule="auto"/>
        <w:jc w:val="both"/>
        <w:rPr>
          <w:sz w:val="28"/>
          <w:szCs w:val="28"/>
        </w:rPr>
      </w:pPr>
    </w:p>
    <w:p w:rsidR="003C5B44" w:rsidRDefault="003C5B44" w:rsidP="003C5B44">
      <w:pPr>
        <w:spacing w:line="360" w:lineRule="auto"/>
        <w:jc w:val="both"/>
        <w:rPr>
          <w:sz w:val="28"/>
          <w:szCs w:val="28"/>
        </w:rPr>
      </w:pPr>
    </w:p>
    <w:p w:rsidR="003C5B44" w:rsidRPr="00F8405D" w:rsidRDefault="003C5B44" w:rsidP="003C5B44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38825" cy="2772842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327" cy="277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44" w:rsidRDefault="003C5B44" w:rsidP="003C5B44">
      <w:pPr>
        <w:spacing w:line="360" w:lineRule="auto"/>
        <w:jc w:val="both"/>
        <w:rPr>
          <w:sz w:val="28"/>
          <w:szCs w:val="28"/>
        </w:rPr>
      </w:pPr>
    </w:p>
    <w:p w:rsidR="003C5B44" w:rsidRPr="00277579" w:rsidRDefault="003C5B44" w:rsidP="003C5B4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>В квадрате АВСД диагонали пересекаются в точке О. АО = 7см. Чему равна  диагональ ВД?</w:t>
      </w:r>
    </w:p>
    <w:p w:rsidR="003C5B44" w:rsidRPr="00277579" w:rsidRDefault="003C5B44" w:rsidP="003C5B44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7см                б) </w:t>
      </w:r>
      <w:smartTag w:uri="urn:schemas-microsoft-com:office:smarttags" w:element="metricconverter">
        <w:smartTagPr>
          <w:attr w:name="ProductID" w:val="49 см"/>
        </w:smartTagPr>
        <w:r w:rsidRPr="00277579">
          <w:rPr>
            <w:rFonts w:ascii="Times New Roman" w:hAnsi="Times New Roman" w:cs="Times New Roman"/>
            <w:color w:val="000000"/>
            <w:sz w:val="28"/>
            <w:szCs w:val="28"/>
          </w:rPr>
          <w:t>49 см</w:t>
        </w:r>
      </w:smartTag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             в) </w:t>
      </w:r>
      <w:smartTag w:uri="urn:schemas-microsoft-com:office:smarttags" w:element="metricconverter">
        <w:smartTagPr>
          <w:attr w:name="ProductID" w:val="14 см"/>
        </w:smartTagPr>
        <w:r w:rsidRPr="00277579">
          <w:rPr>
            <w:rFonts w:ascii="Times New Roman" w:hAnsi="Times New Roman" w:cs="Times New Roman"/>
            <w:color w:val="000000"/>
            <w:sz w:val="28"/>
            <w:szCs w:val="28"/>
          </w:rPr>
          <w:t>14 см</w:t>
        </w:r>
      </w:smartTag>
    </w:p>
    <w:p w:rsidR="003C5B44" w:rsidRDefault="003C5B44" w:rsidP="003C5B44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В четырехугольнике АВСД 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С = 90°,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СВД = 30°,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АВД = 60°,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sym w:font="Symbol" w:char="00D0"/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ВДА = 30°. Определите вид этого четырехугольника. </w:t>
      </w:r>
    </w:p>
    <w:p w:rsidR="003C5B44" w:rsidRDefault="003C5B44" w:rsidP="003C5B44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а) параллелограмм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  б) трапеция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 xml:space="preserve">в) прямоугольник    </w:t>
      </w:r>
    </w:p>
    <w:p w:rsidR="003C5B44" w:rsidRDefault="003C5B44" w:rsidP="003C5B44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79">
        <w:rPr>
          <w:rFonts w:ascii="Times New Roman" w:hAnsi="Times New Roman" w:cs="Times New Roman"/>
          <w:color w:val="000000"/>
          <w:sz w:val="28"/>
          <w:szCs w:val="28"/>
        </w:rPr>
        <w:t>г) ромб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277579">
        <w:rPr>
          <w:rFonts w:ascii="Times New Roman" w:hAnsi="Times New Roman" w:cs="Times New Roman"/>
          <w:color w:val="000000"/>
          <w:sz w:val="28"/>
          <w:szCs w:val="28"/>
        </w:rPr>
        <w:t>д) произвольный четырехугольник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5B44" w:rsidRPr="003E178E" w:rsidRDefault="003C5B44" w:rsidP="003C5B44">
      <w:pPr>
        <w:pStyle w:val="a9"/>
        <w:numPr>
          <w:ilvl w:val="0"/>
          <w:numId w:val="2"/>
        </w:numPr>
        <w:spacing w:line="360" w:lineRule="auto"/>
        <w:ind w:left="1070"/>
        <w:jc w:val="both"/>
        <w:rPr>
          <w:color w:val="000000"/>
          <w:sz w:val="28"/>
          <w:szCs w:val="28"/>
        </w:rPr>
      </w:pPr>
      <w:r w:rsidRPr="003E178E">
        <w:rPr>
          <w:color w:val="000000"/>
          <w:sz w:val="28"/>
          <w:szCs w:val="28"/>
        </w:rPr>
        <w:t>Найдите площадь треугольника, изображенного на клетчатой бумаге с размером клетки 1см х</w:t>
      </w:r>
      <w:proofErr w:type="gramStart"/>
      <w:r w:rsidRPr="003E178E">
        <w:rPr>
          <w:color w:val="000000"/>
          <w:sz w:val="28"/>
          <w:szCs w:val="28"/>
        </w:rPr>
        <w:t>1</w:t>
      </w:r>
      <w:proofErr w:type="gramEnd"/>
      <w:r w:rsidRPr="003E178E">
        <w:rPr>
          <w:color w:val="000000"/>
          <w:sz w:val="28"/>
          <w:szCs w:val="28"/>
        </w:rPr>
        <w:t xml:space="preserve"> см (см. рис.). Ответ дайте в квадратных сантиметрах.</w:t>
      </w:r>
    </w:p>
    <w:p w:rsidR="003C5B44" w:rsidRDefault="003C5B44" w:rsidP="003C5B44">
      <w:pPr>
        <w:spacing w:line="360" w:lineRule="auto"/>
        <w:jc w:val="both"/>
        <w:rPr>
          <w:sz w:val="28"/>
          <w:szCs w:val="28"/>
        </w:rPr>
      </w:pPr>
      <w:r w:rsidRPr="003C5B44">
        <w:rPr>
          <w:noProof/>
          <w:sz w:val="28"/>
          <w:szCs w:val="28"/>
          <w:lang w:eastAsia="ru-RU"/>
        </w:rPr>
        <w:drawing>
          <wp:inline distT="0" distB="0" distL="0" distR="0">
            <wp:extent cx="1819275" cy="1011972"/>
            <wp:effectExtent l="19050" t="0" r="9525" b="0"/>
            <wp:docPr id="19" name="Рисунок 8" descr="b6-100500-3-1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6-100500-3-15.eps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85" cy="101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A1" w:rsidRDefault="00B27DA1" w:rsidP="00B27DA1">
      <w:pPr>
        <w:rPr>
          <w:i/>
          <w:iCs/>
          <w:sz w:val="28"/>
          <w:szCs w:val="28"/>
        </w:rPr>
      </w:pPr>
    </w:p>
    <w:p w:rsidR="00B27DA1" w:rsidRDefault="00B27DA1" w:rsidP="00B27DA1"/>
    <w:sectPr w:rsidR="00B27DA1" w:rsidSect="00A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8356F"/>
    <w:multiLevelType w:val="hybridMultilevel"/>
    <w:tmpl w:val="1E46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E5D16"/>
    <w:multiLevelType w:val="hybridMultilevel"/>
    <w:tmpl w:val="4E1A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A39"/>
    <w:rsid w:val="00052E50"/>
    <w:rsid w:val="003C5B44"/>
    <w:rsid w:val="00727EF8"/>
    <w:rsid w:val="00817FE5"/>
    <w:rsid w:val="008D357F"/>
    <w:rsid w:val="008F6A07"/>
    <w:rsid w:val="00920A39"/>
    <w:rsid w:val="00A42100"/>
    <w:rsid w:val="00A8768D"/>
    <w:rsid w:val="00B27DA1"/>
    <w:rsid w:val="00D37B46"/>
    <w:rsid w:val="00DC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1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17FE5"/>
  </w:style>
  <w:style w:type="paragraph" w:styleId="a4">
    <w:name w:val="No Spacing"/>
    <w:link w:val="a3"/>
    <w:uiPriority w:val="99"/>
    <w:qFormat/>
    <w:rsid w:val="00817FE5"/>
    <w:pPr>
      <w:spacing w:after="0" w:line="240" w:lineRule="auto"/>
    </w:pPr>
  </w:style>
  <w:style w:type="table" w:styleId="a5">
    <w:name w:val="Table Grid"/>
    <w:basedOn w:val="a1"/>
    <w:uiPriority w:val="59"/>
    <w:rsid w:val="0081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D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3C5B44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C5B44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nhideWhenUsed/>
    <w:rsid w:val="003C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http://mathege.ru/or/GetPicture?picId=3588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Кузьёль</dc:creator>
  <cp:keywords/>
  <dc:description/>
  <cp:lastModifiedBy>Марина</cp:lastModifiedBy>
  <cp:revision>10</cp:revision>
  <dcterms:created xsi:type="dcterms:W3CDTF">2019-05-14T11:31:00Z</dcterms:created>
  <dcterms:modified xsi:type="dcterms:W3CDTF">2019-06-06T08:06:00Z</dcterms:modified>
</cp:coreProperties>
</file>