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DB" w:rsidRDefault="00110FDB" w:rsidP="00110FDB">
      <w:pPr>
        <w:shd w:val="clear" w:color="auto" w:fill="FFFFFF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                                         Годовая итоговая аттестация по родной литературе</w:t>
      </w:r>
    </w:p>
    <w:p w:rsidR="00110FDB" w:rsidRDefault="00110FDB" w:rsidP="00110FDB">
      <w:pPr>
        <w:shd w:val="clear" w:color="auto" w:fill="FFFFFF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b/>
          <w:bCs/>
          <w:color w:val="000000"/>
        </w:rPr>
        <w:t xml:space="preserve">                                                    учащихся 7 класса</w:t>
      </w:r>
    </w:p>
    <w:p w:rsidR="00110FDB" w:rsidRDefault="00110FDB" w:rsidP="00110FDB">
      <w:pPr>
        <w:shd w:val="clear" w:color="auto" w:fill="FFFFFF"/>
        <w:jc w:val="center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b/>
          <w:bCs/>
          <w:color w:val="000000"/>
        </w:rPr>
        <w:t>Пояснительная записка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color w:val="000000"/>
          <w:u w:val="single"/>
        </w:rPr>
        <w:t>Цель проведения </w:t>
      </w:r>
      <w:r>
        <w:rPr>
          <w:rFonts w:eastAsia="Calibri"/>
          <w:color w:val="000000"/>
        </w:rPr>
        <w:t xml:space="preserve">– установление соответствия уровня и качества </w:t>
      </w:r>
      <w:proofErr w:type="gramStart"/>
      <w:r>
        <w:rPr>
          <w:rFonts w:eastAsia="Calibri"/>
          <w:color w:val="000000"/>
        </w:rPr>
        <w:t>подготовки</w:t>
      </w:r>
      <w:proofErr w:type="gramEnd"/>
      <w:r>
        <w:rPr>
          <w:rFonts w:eastAsia="Calibri"/>
          <w:color w:val="000000"/>
        </w:rPr>
        <w:t xml:space="preserve"> обучающихся 7-х классов по родной литературе в объеме, установленном обязательным минимумом содержания основного общего образования Государственного образовательного стандарта.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b/>
          <w:bCs/>
          <w:i/>
          <w:iCs/>
          <w:color w:val="000000"/>
        </w:rPr>
        <w:t>Итоговая аттестация проводится в 7-х классах, изучающих родную литературу</w:t>
      </w:r>
    </w:p>
    <w:p w:rsidR="00110FDB" w:rsidRDefault="00110FDB" w:rsidP="00110FDB">
      <w:pPr>
        <w:shd w:val="clear" w:color="auto" w:fill="FFFFFF"/>
        <w:spacing w:line="274" w:lineRule="atLeast"/>
        <w:jc w:val="center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b/>
          <w:bCs/>
          <w:color w:val="000000"/>
        </w:rPr>
        <w:t>СПЕЦИФИКАЦИЯ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b/>
          <w:bCs/>
          <w:color w:val="000000"/>
        </w:rPr>
        <w:t>1. Назначение итогового тестирования:</w:t>
      </w:r>
      <w:r>
        <w:rPr>
          <w:rFonts w:eastAsia="Calibri"/>
          <w:color w:val="000000"/>
        </w:rPr>
        <w:t> определить уровень образовательных достижений обучающихся по родной литературе за курс 7 класса основной школы.</w:t>
      </w:r>
    </w:p>
    <w:p w:rsidR="00110FDB" w:rsidRDefault="00110FDB" w:rsidP="00110FDB">
      <w:pPr>
        <w:shd w:val="clear" w:color="auto" w:fill="FFFFFF"/>
        <w:spacing w:line="274" w:lineRule="atLeast"/>
        <w:jc w:val="center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b/>
          <w:bCs/>
          <w:color w:val="000000"/>
        </w:rPr>
        <w:t>2.Документы, определяющие содержание итогового тестирования</w:t>
      </w:r>
    </w:p>
    <w:p w:rsidR="00110FDB" w:rsidRDefault="00110FDB" w:rsidP="00110FDB">
      <w:pPr>
        <w:numPr>
          <w:ilvl w:val="0"/>
          <w:numId w:val="1"/>
        </w:numPr>
        <w:shd w:val="clear" w:color="auto" w:fill="FFFFFF"/>
        <w:spacing w:after="200"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color w:val="000000"/>
        </w:rPr>
        <w:t xml:space="preserve">Федеральный государственный стандарт основного общего </w:t>
      </w:r>
      <w:proofErr w:type="gramStart"/>
      <w:r>
        <w:rPr>
          <w:rFonts w:eastAsia="Calibri"/>
          <w:color w:val="000000"/>
        </w:rPr>
        <w:t>образования</w:t>
      </w:r>
      <w:proofErr w:type="gramEnd"/>
      <w:r>
        <w:rPr>
          <w:rFonts w:eastAsia="Calibri"/>
          <w:color w:val="000000"/>
        </w:rPr>
        <w:t xml:space="preserve"> утверждённый </w:t>
      </w:r>
      <w:proofErr w:type="spellStart"/>
      <w:r>
        <w:rPr>
          <w:rFonts w:eastAsia="Calibri"/>
          <w:color w:val="000000"/>
        </w:rPr>
        <w:t>Минобрнауки</w:t>
      </w:r>
      <w:proofErr w:type="spellEnd"/>
      <w:r>
        <w:rPr>
          <w:rFonts w:eastAsia="Calibri"/>
          <w:color w:val="000000"/>
        </w:rPr>
        <w:t xml:space="preserve"> России №1897 от 17 декабря 2010 г с изменениями приказ </w:t>
      </w:r>
      <w:proofErr w:type="spellStart"/>
      <w:r>
        <w:rPr>
          <w:rFonts w:eastAsia="Calibri"/>
          <w:color w:val="000000"/>
        </w:rPr>
        <w:t>Минобрнауки</w:t>
      </w:r>
      <w:proofErr w:type="spellEnd"/>
      <w:r>
        <w:rPr>
          <w:rFonts w:eastAsia="Calibri"/>
          <w:color w:val="000000"/>
        </w:rPr>
        <w:t xml:space="preserve"> от 29.12.2014 г №1644, от 31 декабря 2015 года № 1577.</w:t>
      </w:r>
    </w:p>
    <w:p w:rsidR="00110FDB" w:rsidRDefault="00110FDB" w:rsidP="00110FDB">
      <w:pPr>
        <w:numPr>
          <w:ilvl w:val="0"/>
          <w:numId w:val="1"/>
        </w:numPr>
        <w:shd w:val="clear" w:color="auto" w:fill="FFFFFF"/>
        <w:spacing w:after="200"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color w:val="000000"/>
        </w:rPr>
        <w:t xml:space="preserve">Рабочая программа по родной литературе 7 класс, утверждённая приказом № </w:t>
      </w:r>
      <w:proofErr w:type="gramStart"/>
      <w:r>
        <w:rPr>
          <w:rFonts w:eastAsia="Calibri"/>
          <w:color w:val="000000"/>
        </w:rPr>
        <w:t>от</w:t>
      </w:r>
      <w:proofErr w:type="gramEnd"/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spacing w:line="294" w:lineRule="atLeast"/>
        <w:jc w:val="center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b/>
          <w:bCs/>
          <w:color w:val="000000"/>
        </w:rPr>
        <w:t>3. Структура итогового тестирования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b/>
          <w:color w:val="000000"/>
          <w:sz w:val="21"/>
          <w:szCs w:val="21"/>
        </w:rPr>
      </w:pPr>
      <w:proofErr w:type="spellStart"/>
      <w:r>
        <w:rPr>
          <w:rFonts w:eastAsia="Calibri"/>
          <w:color w:val="000000"/>
        </w:rPr>
        <w:t>КИМы</w:t>
      </w:r>
      <w:proofErr w:type="spellEnd"/>
      <w:r>
        <w:rPr>
          <w:rFonts w:eastAsia="Calibri"/>
          <w:color w:val="000000"/>
        </w:rPr>
        <w:t xml:space="preserve"> состоят из двух частей: 1 – 21задание, 22-30 задание – ответы на вопросы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color w:val="000000"/>
        </w:rPr>
        <w:t xml:space="preserve">В первую часть </w:t>
      </w:r>
      <w:proofErr w:type="gramStart"/>
      <w:r>
        <w:rPr>
          <w:rFonts w:eastAsia="Calibri"/>
          <w:color w:val="000000"/>
        </w:rPr>
        <w:t>включены</w:t>
      </w:r>
      <w:proofErr w:type="gramEnd"/>
      <w:r>
        <w:rPr>
          <w:rFonts w:eastAsia="Calibri"/>
          <w:color w:val="000000"/>
        </w:rPr>
        <w:t xml:space="preserve"> 21 задание с выбором одного верного ответа из четырех предложенных.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color w:val="000000"/>
        </w:rPr>
        <w:t xml:space="preserve">Во второй части содержится 1 задание с кратким ответом. Задания соответствуют уровню базовой подготовки </w:t>
      </w:r>
      <w:proofErr w:type="gramStart"/>
      <w:r>
        <w:rPr>
          <w:rFonts w:eastAsia="Calibri"/>
          <w:color w:val="000000"/>
        </w:rPr>
        <w:t>обучающихся</w:t>
      </w:r>
      <w:proofErr w:type="gramEnd"/>
      <w:r>
        <w:rPr>
          <w:rFonts w:eastAsia="Calibri"/>
          <w:color w:val="000000"/>
        </w:rPr>
        <w:t>.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spacing w:line="294" w:lineRule="atLeast"/>
        <w:jc w:val="center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b/>
          <w:bCs/>
          <w:color w:val="000000"/>
        </w:rPr>
        <w:t>4. Распределение заданий по содержанию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b/>
          <w:bCs/>
          <w:color w:val="000000"/>
        </w:rPr>
        <w:t>1.Основные теоретико-литературные понятия, требующие освоения в основной школе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color w:val="000000"/>
          <w:sz w:val="21"/>
          <w:szCs w:val="21"/>
        </w:rPr>
        <w:t>•</w:t>
      </w:r>
      <w:r>
        <w:rPr>
          <w:rFonts w:eastAsia="Calibri"/>
          <w:color w:val="000000"/>
        </w:rPr>
        <w:t xml:space="preserve"> Художественная литература как искусство слова. 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color w:val="000000"/>
          <w:sz w:val="21"/>
          <w:szCs w:val="21"/>
        </w:rPr>
        <w:t>•</w:t>
      </w:r>
      <w:r>
        <w:rPr>
          <w:rFonts w:eastAsia="Calibri"/>
          <w:color w:val="000000"/>
        </w:rPr>
        <w:t xml:space="preserve"> Литературные роды (эпос, лирика, драма) и жанры (эпос, роман, повесть, </w:t>
      </w:r>
      <w:proofErr w:type="spellStart"/>
      <w:r>
        <w:rPr>
          <w:rFonts w:eastAsia="Calibri"/>
          <w:color w:val="000000"/>
        </w:rPr>
        <w:t>рассказ</w:t>
      </w:r>
      <w:proofErr w:type="gramStart"/>
      <w:r>
        <w:rPr>
          <w:rFonts w:eastAsia="Calibri"/>
          <w:color w:val="000000"/>
        </w:rPr>
        <w:t>,т</w:t>
      </w:r>
      <w:proofErr w:type="gramEnd"/>
      <w:r>
        <w:rPr>
          <w:rFonts w:eastAsia="Calibri"/>
          <w:color w:val="000000"/>
        </w:rPr>
        <w:t>ема</w:t>
      </w:r>
      <w:proofErr w:type="spellEnd"/>
      <w:r>
        <w:rPr>
          <w:rFonts w:eastAsia="Calibri"/>
          <w:color w:val="000000"/>
        </w:rPr>
        <w:t>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</w:p>
    <w:p w:rsidR="00110FDB" w:rsidRDefault="00110FDB" w:rsidP="00110FDB">
      <w:pPr>
        <w:shd w:val="clear" w:color="auto" w:fill="FFFFFF"/>
        <w:spacing w:line="245" w:lineRule="atLeast"/>
        <w:jc w:val="center"/>
        <w:rPr>
          <w:rFonts w:eastAsia="Calibri"/>
          <w:color w:val="000000"/>
        </w:rPr>
      </w:pPr>
      <w:r>
        <w:rPr>
          <w:rFonts w:ascii="Arial" w:eastAsia="Calibri" w:hAnsi="Arial" w:cs="Arial"/>
          <w:color w:val="000000"/>
          <w:sz w:val="21"/>
          <w:szCs w:val="21"/>
        </w:rPr>
        <w:t>•</w:t>
      </w:r>
      <w:r>
        <w:rPr>
          <w:rFonts w:eastAsia="Calibri"/>
          <w:color w:val="000000"/>
        </w:rPr>
        <w:t xml:space="preserve"> Язык художественного произведения. Изобразительно-выразительные средства в художественном произведении: эпитет, метафора, сравнение, антитеза.</w:t>
      </w:r>
    </w:p>
    <w:p w:rsidR="00110FDB" w:rsidRDefault="00110FDB" w:rsidP="00110FDB">
      <w:pPr>
        <w:shd w:val="clear" w:color="auto" w:fill="FFFFFF"/>
        <w:spacing w:line="245" w:lineRule="atLeast"/>
        <w:jc w:val="center"/>
        <w:rPr>
          <w:rFonts w:ascii="Arial" w:eastAsia="Calibri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spacing w:line="245" w:lineRule="atLeast"/>
        <w:rPr>
          <w:rFonts w:ascii="Arial" w:eastAsia="Calibri" w:hAnsi="Arial" w:cs="Arial"/>
          <w:b/>
          <w:color w:val="000000"/>
          <w:sz w:val="21"/>
          <w:szCs w:val="21"/>
        </w:rPr>
      </w:pPr>
      <w:r>
        <w:rPr>
          <w:rFonts w:ascii="Arial" w:eastAsia="Calibri" w:hAnsi="Arial" w:cs="Arial"/>
          <w:b/>
          <w:color w:val="000000"/>
          <w:sz w:val="21"/>
          <w:szCs w:val="21"/>
        </w:rPr>
        <w:t xml:space="preserve">2.Знание </w:t>
      </w:r>
      <w:proofErr w:type="spellStart"/>
      <w:r>
        <w:rPr>
          <w:rFonts w:ascii="Arial" w:eastAsia="Calibri" w:hAnsi="Arial" w:cs="Arial"/>
          <w:b/>
          <w:color w:val="000000"/>
          <w:sz w:val="21"/>
          <w:szCs w:val="21"/>
        </w:rPr>
        <w:t>текстов</w:t>
      </w:r>
      <w:proofErr w:type="gramStart"/>
      <w:r>
        <w:rPr>
          <w:rFonts w:ascii="Arial" w:eastAsia="Calibri" w:hAnsi="Arial" w:cs="Arial"/>
          <w:b/>
          <w:color w:val="000000"/>
          <w:sz w:val="21"/>
          <w:szCs w:val="21"/>
        </w:rPr>
        <w:t>,и</w:t>
      </w:r>
      <w:proofErr w:type="gramEnd"/>
      <w:r>
        <w:rPr>
          <w:rFonts w:ascii="Arial" w:eastAsia="Calibri" w:hAnsi="Arial" w:cs="Arial"/>
          <w:b/>
          <w:color w:val="000000"/>
          <w:sz w:val="21"/>
          <w:szCs w:val="21"/>
        </w:rPr>
        <w:t>зученных</w:t>
      </w:r>
      <w:proofErr w:type="spellEnd"/>
      <w:r>
        <w:rPr>
          <w:rFonts w:ascii="Arial" w:eastAsia="Calibri" w:hAnsi="Arial" w:cs="Arial"/>
          <w:b/>
          <w:color w:val="000000"/>
          <w:sz w:val="21"/>
          <w:szCs w:val="21"/>
        </w:rPr>
        <w:t xml:space="preserve"> на уроках родной литературы.</w:t>
      </w:r>
    </w:p>
    <w:p w:rsidR="00110FDB" w:rsidRDefault="00110FDB" w:rsidP="00110FDB">
      <w:pPr>
        <w:shd w:val="clear" w:color="auto" w:fill="FFFFFF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color w:val="000000"/>
        </w:rPr>
        <w:t>На выполнение итоговой работы отводится - </w:t>
      </w:r>
      <w:r>
        <w:rPr>
          <w:rFonts w:eastAsia="Calibri"/>
          <w:b/>
          <w:bCs/>
          <w:color w:val="000000"/>
        </w:rPr>
        <w:t>45 минут</w:t>
      </w:r>
    </w:p>
    <w:p w:rsidR="00110FDB" w:rsidRDefault="00110FDB" w:rsidP="00110FDB">
      <w:pPr>
        <w:shd w:val="clear" w:color="auto" w:fill="FFFFFF"/>
        <w:spacing w:line="294" w:lineRule="atLeast"/>
        <w:rPr>
          <w:rFonts w:eastAsia="Calibri"/>
          <w:b/>
          <w:bCs/>
          <w:color w:val="000000"/>
          <w:u w:val="single"/>
        </w:rPr>
      </w:pP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b/>
          <w:bCs/>
          <w:color w:val="000000"/>
          <w:u w:val="single"/>
        </w:rPr>
        <w:t>Система оценивания выполнения отдельных заданий и работы в целом.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color w:val="000000"/>
        </w:rPr>
        <w:t>Оценивание работы осуществляется по принципу «сложения», оно зависит от количества заданий, которые учащийся выполнил верно.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eastAsia="Calibri"/>
          <w:color w:val="000000"/>
        </w:rPr>
        <w:t>За каждое верно выполненное задание первой части учащемуся начисляется 1 балл. Задание второй части  (22 – 30) считается выполненным верно, если записан правильный ответ и начисляется за правильный ответ 1 балл.</w:t>
      </w: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spacing w:line="294" w:lineRule="atLeast"/>
        <w:rPr>
          <w:rFonts w:ascii="Arial" w:eastAsia="Calibri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Итоговое  тестирование по родному (русскому) языку по курсу 7 класса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numPr>
          <w:ilvl w:val="0"/>
          <w:numId w:val="2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переводе от </w:t>
      </w:r>
      <w:proofErr w:type="gramStart"/>
      <w:r>
        <w:rPr>
          <w:color w:val="000000"/>
          <w:sz w:val="27"/>
          <w:szCs w:val="27"/>
        </w:rPr>
        <w:t>греческого</w:t>
      </w:r>
      <w:proofErr w:type="gramEnd"/>
      <w:r>
        <w:rPr>
          <w:color w:val="000000"/>
          <w:sz w:val="27"/>
          <w:szCs w:val="27"/>
        </w:rPr>
        <w:t xml:space="preserve"> это слово означает «разговор, говор, наречие».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)ж</w:t>
      </w:r>
      <w:proofErr w:type="gramEnd"/>
      <w:r>
        <w:rPr>
          <w:color w:val="000000"/>
          <w:sz w:val="27"/>
          <w:szCs w:val="27"/>
        </w:rPr>
        <w:t>аргон,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арго,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В) диалект.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Правила произношения изучает: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Лексика,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Б) Орфоэпия,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орфография.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2. Правила произношения изучает: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Лексика,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Б) Орфоэпия,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орфография.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Этот стиль применяется в общественно-политической сфере жизни: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А) Публицистический,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Научный,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Официально-деловой.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5.Главное выразительное средство звучащей речи: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Ударение,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Б) Интонация,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Пауза.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Подражание чужому стилю с целью его высмеивания: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А) Пародия,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Анекдот,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Юмор.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В переводе от </w:t>
      </w:r>
      <w:proofErr w:type="gramStart"/>
      <w:r>
        <w:rPr>
          <w:color w:val="000000"/>
          <w:sz w:val="27"/>
          <w:szCs w:val="27"/>
        </w:rPr>
        <w:t>греческого</w:t>
      </w:r>
      <w:proofErr w:type="gramEnd"/>
      <w:r>
        <w:rPr>
          <w:color w:val="000000"/>
          <w:sz w:val="27"/>
          <w:szCs w:val="27"/>
        </w:rPr>
        <w:t xml:space="preserve"> это слово означает «речь, слово, рассказ»: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Лирика,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Драма,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В</w:t>
      </w:r>
      <w:proofErr w:type="gramStart"/>
      <w:r>
        <w:rPr>
          <w:bCs/>
          <w:color w:val="000000"/>
          <w:sz w:val="27"/>
          <w:szCs w:val="27"/>
        </w:rPr>
        <w:t>)Э</w:t>
      </w:r>
      <w:proofErr w:type="gramEnd"/>
      <w:r>
        <w:rPr>
          <w:bCs/>
          <w:color w:val="000000"/>
          <w:sz w:val="27"/>
          <w:szCs w:val="27"/>
        </w:rPr>
        <w:t>пос.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В переводе от греческого слово означает «действие»: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Эпос,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Б</w:t>
      </w:r>
      <w:proofErr w:type="gramStart"/>
      <w:r>
        <w:rPr>
          <w:bCs/>
          <w:color w:val="000000"/>
          <w:sz w:val="27"/>
          <w:szCs w:val="27"/>
        </w:rPr>
        <w:t>)Д</w:t>
      </w:r>
      <w:proofErr w:type="gramEnd"/>
      <w:r>
        <w:rPr>
          <w:bCs/>
          <w:color w:val="000000"/>
          <w:sz w:val="27"/>
          <w:szCs w:val="27"/>
        </w:rPr>
        <w:t>рама,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Лирика.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9. Очерк, притча, </w:t>
      </w:r>
      <w:proofErr w:type="gramStart"/>
      <w:r>
        <w:rPr>
          <w:color w:val="000000"/>
          <w:sz w:val="27"/>
          <w:szCs w:val="27"/>
        </w:rPr>
        <w:t>рассказ—виды</w:t>
      </w:r>
      <w:proofErr w:type="gramEnd"/>
      <w:r>
        <w:rPr>
          <w:color w:val="000000"/>
          <w:sz w:val="27"/>
          <w:szCs w:val="27"/>
        </w:rPr>
        <w:t>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)Л</w:t>
      </w:r>
      <w:proofErr w:type="gramEnd"/>
      <w:r>
        <w:rPr>
          <w:color w:val="000000"/>
          <w:sz w:val="27"/>
          <w:szCs w:val="27"/>
        </w:rPr>
        <w:t>ирики,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Б) Эпоса,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В) Драмы.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10). Выберите лишнее: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)О</w:t>
      </w:r>
      <w:proofErr w:type="gramEnd"/>
      <w:r>
        <w:rPr>
          <w:color w:val="000000"/>
          <w:sz w:val="27"/>
          <w:szCs w:val="27"/>
        </w:rPr>
        <w:t>да,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Б) Роман,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)п</w:t>
      </w:r>
      <w:proofErr w:type="gramEnd"/>
      <w:r>
        <w:rPr>
          <w:color w:val="000000"/>
          <w:sz w:val="27"/>
          <w:szCs w:val="27"/>
        </w:rPr>
        <w:t>есня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11). Назовите виды фольклорных произведений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12). Каким из способов построена загадка?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куст, а с листочками, не рубашка, а сшита, не человек, а разговаривает.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А</w:t>
      </w:r>
      <w:proofErr w:type="gramStart"/>
      <w:r>
        <w:rPr>
          <w:bCs/>
          <w:color w:val="000000"/>
          <w:sz w:val="27"/>
          <w:szCs w:val="27"/>
        </w:rPr>
        <w:t>)А</w:t>
      </w:r>
      <w:proofErr w:type="gramEnd"/>
      <w:r>
        <w:rPr>
          <w:bCs/>
          <w:color w:val="000000"/>
          <w:sz w:val="27"/>
          <w:szCs w:val="27"/>
        </w:rPr>
        <w:t>нтитеза,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Парадокс,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Метафора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Чем являются выражения?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дождичка в четверг.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черта на куличках.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Губа не </w:t>
      </w:r>
      <w:proofErr w:type="gramStart"/>
      <w:r>
        <w:rPr>
          <w:color w:val="000000"/>
          <w:sz w:val="27"/>
          <w:szCs w:val="27"/>
        </w:rPr>
        <w:t>дура</w:t>
      </w:r>
      <w:proofErr w:type="gramEnd"/>
      <w:r>
        <w:rPr>
          <w:color w:val="000000"/>
          <w:sz w:val="27"/>
          <w:szCs w:val="27"/>
        </w:rPr>
        <w:t>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А) Поговорка,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Пословица,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Словосочетание.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Стихотворные произведения, которые исполнялись нараспев, «под гуслярный звон»: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Баллада,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Б) Былина,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Песни.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 Рассказ об историческом событии: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А) Предание,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Легенда,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Былина.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16. Краткий юмористический рассказ с остроумной концовкой: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)Ч</w:t>
      </w:r>
      <w:proofErr w:type="gramEnd"/>
      <w:r>
        <w:rPr>
          <w:color w:val="000000"/>
          <w:sz w:val="27"/>
          <w:szCs w:val="27"/>
        </w:rPr>
        <w:t>астушка,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Б) Анекдот,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Басня.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 Описание реальных фактов и осмысление их: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А) Очерк</w:t>
      </w:r>
      <w:r>
        <w:rPr>
          <w:color w:val="000000"/>
          <w:sz w:val="27"/>
          <w:szCs w:val="27"/>
        </w:rPr>
        <w:t>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Мемуары,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Житие.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 Повествование о ряде событий: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Рассказ,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Б) Роман,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В) Повесть.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19. Развернутая картина жизни героев на фоне жизни всего общества: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А) Роман,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Рассказ,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Повесть.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20. Совокупность событий в произведении: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Композиция,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Сюжет,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В) фабула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21. Последовательное расположение событий: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Фабула,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Композиция,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В) Сюжет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>. Краткое изречение, помещенное перед произведением? (Эпиграф)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23. </w:t>
      </w:r>
      <w:proofErr w:type="gramStart"/>
      <w:r>
        <w:rPr>
          <w:color w:val="000000"/>
          <w:sz w:val="27"/>
          <w:szCs w:val="27"/>
        </w:rPr>
        <w:t>Напоминание в произведении о каком-нибудь ином произведении? (</w:t>
      </w:r>
      <w:proofErr w:type="gramEnd"/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24.</w:t>
      </w:r>
      <w:r>
        <w:rPr>
          <w:color w:val="000000"/>
          <w:sz w:val="27"/>
          <w:szCs w:val="27"/>
        </w:rPr>
        <w:t xml:space="preserve"> Назовите виды фольклорных произведений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25. Описание внутреннего вида помещения в художественном произведении?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26. Вид лирического произведения, в котором выражаются грустные чувства поэта?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10FDB" w:rsidRDefault="00110FDB" w:rsidP="00110FDB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Высказывание участника диалога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110FDB" w:rsidRDefault="00110FDB" w:rsidP="00110FDB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28.Перечислить произведения, относящиеся к Древней Руси</w:t>
      </w:r>
    </w:p>
    <w:p w:rsidR="00110FDB" w:rsidRDefault="00110FDB" w:rsidP="00110FDB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29.Назвать героев повести </w:t>
      </w:r>
      <w:proofErr w:type="spellStart"/>
      <w:r>
        <w:rPr>
          <w:color w:val="000000"/>
          <w:sz w:val="27"/>
          <w:szCs w:val="27"/>
        </w:rPr>
        <w:t>А.С.Пушкина</w:t>
      </w:r>
      <w:proofErr w:type="spellEnd"/>
      <w:r>
        <w:rPr>
          <w:color w:val="000000"/>
          <w:sz w:val="27"/>
          <w:szCs w:val="27"/>
        </w:rPr>
        <w:t xml:space="preserve"> «Барышня-крестьянка»</w:t>
      </w:r>
    </w:p>
    <w:p w:rsidR="00110FDB" w:rsidRDefault="00110FDB" w:rsidP="00110F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30.Назвать произведение </w:t>
      </w:r>
      <w:proofErr w:type="spellStart"/>
      <w:r>
        <w:rPr>
          <w:color w:val="000000"/>
          <w:sz w:val="27"/>
          <w:szCs w:val="27"/>
        </w:rPr>
        <w:t>Е.А.Баратынского</w:t>
      </w:r>
      <w:proofErr w:type="spellEnd"/>
      <w:r>
        <w:rPr>
          <w:color w:val="000000"/>
          <w:sz w:val="27"/>
          <w:szCs w:val="27"/>
        </w:rPr>
        <w:t>, в котором использована «звукопись»</w:t>
      </w:r>
    </w:p>
    <w:p w:rsidR="00110FDB" w:rsidRDefault="00110FDB" w:rsidP="00110FDB"/>
    <w:p w:rsidR="00110FDB" w:rsidRDefault="00110FDB" w:rsidP="00110FDB"/>
    <w:p w:rsidR="00110FDB" w:rsidRDefault="00110FDB" w:rsidP="00110FDB"/>
    <w:p w:rsidR="00D35B50" w:rsidRDefault="00F06AD7">
      <w:r>
        <w:t>Оценки:  30 баллов – 28баллов – «5»</w:t>
      </w:r>
    </w:p>
    <w:p w:rsidR="00F06AD7" w:rsidRDefault="00F06AD7">
      <w:r>
        <w:t xml:space="preserve">                27б. – 25б. – «4»</w:t>
      </w:r>
    </w:p>
    <w:p w:rsidR="00F06AD7" w:rsidRDefault="00F06AD7">
      <w:r>
        <w:t xml:space="preserve">                24б. – 22б. – «3»</w:t>
      </w:r>
    </w:p>
    <w:p w:rsidR="00F06AD7" w:rsidRDefault="00F06AD7">
      <w:r>
        <w:t xml:space="preserve">                21б. и ниже – «2»</w:t>
      </w:r>
      <w:bookmarkStart w:id="0" w:name="_GoBack"/>
      <w:bookmarkEnd w:id="0"/>
    </w:p>
    <w:sectPr w:rsidR="00F0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B09"/>
    <w:multiLevelType w:val="multilevel"/>
    <w:tmpl w:val="6270B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FE625F"/>
    <w:multiLevelType w:val="multilevel"/>
    <w:tmpl w:val="33F4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3C"/>
    <w:rsid w:val="00110FDB"/>
    <w:rsid w:val="00D35B50"/>
    <w:rsid w:val="00ED173C"/>
    <w:rsid w:val="00F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Кузьёль</dc:creator>
  <cp:keywords/>
  <dc:description/>
  <cp:lastModifiedBy>Кузьёль</cp:lastModifiedBy>
  <cp:revision>5</cp:revision>
  <dcterms:created xsi:type="dcterms:W3CDTF">2019-06-17T11:36:00Z</dcterms:created>
  <dcterms:modified xsi:type="dcterms:W3CDTF">2019-06-17T11:39:00Z</dcterms:modified>
</cp:coreProperties>
</file>