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56" w:rsidRPr="00E26E56" w:rsidRDefault="00E26E56" w:rsidP="00E2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D0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общеобразовательная </w:t>
      </w:r>
      <w:proofErr w:type="spellStart"/>
      <w:r w:rsidR="00D02529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0252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Start"/>
      <w:r w:rsidR="00D02529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="00D02529">
        <w:rPr>
          <w:rFonts w:ascii="Times New Roman" w:eastAsia="Times New Roman" w:hAnsi="Times New Roman" w:cs="Times New Roman"/>
          <w:sz w:val="27"/>
          <w:szCs w:val="27"/>
          <w:lang w:eastAsia="ru-RU"/>
        </w:rPr>
        <w:t>узьёль</w:t>
      </w:r>
      <w:proofErr w:type="spellEnd"/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D02529" w:rsidRDefault="00D02529" w:rsidP="00D02529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Аттестационный материал</w:t>
      </w:r>
    </w:p>
    <w:p w:rsidR="00D02529" w:rsidRPr="00D02529" w:rsidRDefault="00D02529" w:rsidP="00D02529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проведения промежуточной аттестации по технологии</w:t>
      </w:r>
    </w:p>
    <w:p w:rsidR="00D02529" w:rsidRPr="00D02529" w:rsidRDefault="00933C33" w:rsidP="00D02529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7</w:t>
      </w:r>
      <w:r w:rsidR="00D02529" w:rsidRPr="00D025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</w:p>
    <w:p w:rsidR="00E26E56" w:rsidRPr="00D02529" w:rsidRDefault="00E26E56" w:rsidP="00D02529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Default="00D02529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  Кузнецова Г.Л.</w:t>
      </w:r>
    </w:p>
    <w:p w:rsidR="00EB4EBB" w:rsidRDefault="00EB4EBB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B" w:rsidRDefault="00EB4EBB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B" w:rsidRDefault="00EB4EBB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B" w:rsidRDefault="00EB4EBB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B" w:rsidRPr="00D02529" w:rsidRDefault="00EB4EBB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E26E56" w:rsidRPr="00E26E56" w:rsidRDefault="00E26E56" w:rsidP="00E26E5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33" w:rsidRPr="00E26E56" w:rsidRDefault="00933C33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работы: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проверка знаний учащихся по различным разделам программы;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проверка правильного применения критериев оценки учителем;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проверка соблюдений единых требований к оформлению промежуточной аттестационной работы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Назначение проверочной работы: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Данный </w:t>
      </w:r>
      <w:r w:rsidR="00933C3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 предназначен для учащихся 7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 по ТЕХНОЛОГИИ: 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(Учебник</w:t>
      </w:r>
      <w:proofErr w:type="gramEnd"/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редакцией Н.В. Синица, В.Д. Симоненко).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работы: оцени</w:t>
      </w:r>
      <w:r w:rsidR="00933C33">
        <w:rPr>
          <w:rFonts w:ascii="Times New Roman" w:eastAsia="Times New Roman" w:hAnsi="Times New Roman" w:cs="Times New Roman"/>
          <w:sz w:val="27"/>
          <w:szCs w:val="27"/>
          <w:lang w:eastAsia="ru-RU"/>
        </w:rPr>
        <w:t>ть уровень подготовки учащихся 7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 за год по предмету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Документы, определяющие содержание работы.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работы определяется на основе следующих документов: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компонент государственного стандарта основного общего образования. Технология. Приказ Минобразования и науки Российской Федерации от 17 декабря 2010г. № 1897, примерная программа по учебным предметам. Технология. 5-9 классы 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–(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стандарты нового поколения), примерная типовая программа по технологии для девочек под редакцией Синица Н.В., Симоненко В.Д.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структуры и содержания работы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предполагает выполнение двух вариантов.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содержание включены вопросы по разделам: «Кулинария»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,«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Электротехнические работы», «Технология ведения дома», «Черчение и графика», «Современное производство и профессиональное образование»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умения:</w:t>
      </w:r>
    </w:p>
    <w:p w:rsidR="00E26E56" w:rsidRPr="00E26E56" w:rsidRDefault="00E26E56" w:rsidP="00E26E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Выбрать правильный ответ;</w:t>
      </w:r>
    </w:p>
    <w:p w:rsidR="00E26E56" w:rsidRPr="00E26E56" w:rsidRDefault="00E26E56" w:rsidP="00E26E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соответствие;</w:t>
      </w:r>
    </w:p>
    <w:p w:rsidR="00E26E56" w:rsidRPr="00E26E56" w:rsidRDefault="00E26E56" w:rsidP="00E26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Установите последовательность;</w:t>
      </w:r>
    </w:p>
    <w:p w:rsidR="00E26E56" w:rsidRPr="00E26E56" w:rsidRDefault="00E26E56" w:rsidP="00E26E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ответ.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Промежуточная </w:t>
      </w: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аттестационная работа состоит из трех частей: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I (А) содержит 8 заданий (базового уровня сложности) с выбором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одного верного ответа 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четыре.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2 (В) включает пять заданий (повышенного уровня):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выбором трех верных ответов из шести – 2 задания;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последовательность – 2 задание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соответствие – 1 задание.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3 (С) включает 2 задания (высокого уровня):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кратким свободным ответом – 2 задания.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оценивания: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Вопросы 1 (А) 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 оцениваются 1 баллом.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2 (В)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 оцениваются от 0 до 2 баллов: за верное выполнение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задания выставляется 2 балла; если в ответе содержится одна ошибка, выставляется 1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балл; за неверный ответ, содержащий 2-е и более ошибок, выставляется 0 баллов.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3 (С)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 оцениваются: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задание 14,15 – 3 балла;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задании 14 должно быть дано 2 части ответа;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задании 15 должно быть перечислено не менее 5 правил безопасной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в кабинете технологии или на швейной машине.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оценивания результатов выполнения работы: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Максимальная сумма баллов за работу – 24 балла.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1 (А) часть – 8 баллов; 2 (В) часть – 10 баллов; 3 (С) часть – 6 баллов.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Оценки: «5» ставится, если учащийся набрал 24 – 23 баллов;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«4» ставится, если учащийся набрал 22 – 17 баллов;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«3» ставится, если учащийся набрал 16 – 8 баллов;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«2» ставится, если учащийся набрал 7 и менее баллов</w:t>
      </w:r>
    </w:p>
    <w:p w:rsidR="00670308" w:rsidRPr="00E26E56" w:rsidRDefault="00670308" w:rsidP="0067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АТТЕСТАЦИОННАЯ РАБОТА</w:t>
      </w: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вариант</w:t>
      </w:r>
    </w:p>
    <w:p w:rsidR="00E26E56" w:rsidRPr="00E26E56" w:rsidRDefault="00E26E56" w:rsidP="003B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часть (А)</w:t>
      </w:r>
    </w:p>
    <w:p w:rsidR="00E26E56" w:rsidRPr="00E26E56" w:rsidRDefault="00E26E56" w:rsidP="003B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3B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Выберите правильный ответ.</w:t>
      </w:r>
    </w:p>
    <w:p w:rsidR="00E26E56" w:rsidRPr="00E26E56" w:rsidRDefault="00E26E56" w:rsidP="003B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1.Из какого теста готовят торт «Наполеон»?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а) бисквитное;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слоеное;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заварное;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песочное.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2.Консервирование с использованием уксусной кислоты </w:t>
      </w:r>
      <w:proofErr w:type="gramStart"/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–э</w:t>
      </w:r>
      <w:proofErr w:type="gramEnd"/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)к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вашение;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мочение;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маринование;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соление.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Какие приборы относятся к </w:t>
      </w:r>
      <w:proofErr w:type="gramStart"/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электроосветительным</w:t>
      </w:r>
      <w:proofErr w:type="gramEnd"/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? 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а) компьютер;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электроутюг;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телевизор;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г) лампы накаливания.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Какие петли применяют при вязании спицами?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воздушная петля;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лицевая петля;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столбик;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столбик с </w:t>
      </w:r>
      <w:proofErr w:type="spell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накидом</w:t>
      </w:r>
      <w:proofErr w:type="spell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Какие потребности семьи нельзя назвать рациональными (разумными)? 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потребность в еде;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потребность в одежде;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потребность в алкоголе;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потребность в жилье.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6.Ресурсы семьи – это: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социальное желание иметь что-то в семье;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)п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равильное планирование семьи;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)т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о, чем располагает семья;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)х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озяйственный расчет семьи.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7.Налог с физического лица: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)б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юджетный;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)к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вартирный;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)д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оходный;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)п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одоходный.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Среднее профессиональное образование можно получить: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 школе;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 университете;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)в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колледже;</w:t>
      </w:r>
    </w:p>
    <w:p w:rsidR="00E26E56" w:rsidRPr="00E26E56" w:rsidRDefault="00E26E56" w:rsidP="003B1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 институте.</w:t>
      </w:r>
    </w:p>
    <w:p w:rsidR="00E26E56" w:rsidRPr="00E26E56" w:rsidRDefault="00E26E56" w:rsidP="003B1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часть (В)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Выберите правильные ответы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9. В доходы семейного бюджета входит: 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заработная плата;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сдача помещения в аренду;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питание;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)п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енсия и стипендия;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д) коммунальные услуги;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е) плата за обучение.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Коммунальная услуга </w:t>
      </w:r>
      <w:proofErr w:type="gramStart"/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–э</w:t>
      </w:r>
      <w:proofErr w:type="gramEnd"/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а) ремонт крыши;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установка сигнализации;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услуга социального работника;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г) установка телефона;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д) уборка территории около дома;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е) уборка подъезда.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Установите соответствие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11. Установите соответствие между видом мышления и профессией: 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учитель 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Предметно-действенное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художник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Наглядно-образное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ученый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Теоретическое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)п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лотник 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Словесно-логическое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Д) стоматолог</w:t>
      </w:r>
    </w:p>
    <w:p w:rsidR="00E26E56" w:rsidRPr="00E26E56" w:rsidRDefault="00E26E56" w:rsidP="0093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Установите последовательность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12. Укажите цифрами правильную последовательность подготовки ткани к раскрою (1- …, 2 - …, 3 -…. И т.д.): 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А. Выявить дефекты на ткани.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Б. Ткань просушить.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В. Срезать кромку.</w:t>
      </w:r>
    </w:p>
    <w:p w:rsidR="00E26E56" w:rsidRPr="00E26E56" w:rsidRDefault="00E26E56" w:rsidP="0093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Г. Ткань простирать для усадки.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Д. Выровнять поперечные срезы ткани.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Е. Ткань разложить на столе, согнув ее пополам по долевой нити лицевой стороной внутрь.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Ж. Ткань хорошо разутюжить.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13. Укажите цифрами правильную последовательность выбора профессии: 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А. Сравнить полученные знания о профессии со своими данными.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Б. Подробно изучить эту профессию.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В. Узнать, какие профессии и специальности нужны там, где вы проживаете.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Выбрав для себя будущую профессию, быть настойчивым в стремлении овладеть ее в совершенстве.</w:t>
      </w:r>
    </w:p>
    <w:p w:rsidR="00E26E56" w:rsidRPr="00E26E56" w:rsidRDefault="00E26E56" w:rsidP="003B1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Д. Хорошенько подумать, чем бы вы хотели заниматься, что вас особенно привлекает.</w:t>
      </w:r>
    </w:p>
    <w:p w:rsidR="00E26E56" w:rsidRP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часть (С)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Дайте ответ: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Акция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</w:t>
      </w: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</w:t>
      </w: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56" w:rsidRP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бюджета</w:t>
      </w: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</w:t>
      </w:r>
    </w:p>
    <w:p w:rsidR="00DD37EF" w:rsidRDefault="00DD37EF" w:rsidP="00DD37EF">
      <w:pPr>
        <w:rPr>
          <w:rFonts w:ascii="Times New Roman" w:hAnsi="Times New Roman" w:cs="Times New Roman"/>
          <w:b/>
          <w:sz w:val="28"/>
        </w:rPr>
      </w:pPr>
      <w:r w:rsidRPr="006E6FE0">
        <w:rPr>
          <w:rFonts w:ascii="Times New Roman" w:hAnsi="Times New Roman" w:cs="Times New Roman"/>
          <w:b/>
          <w:sz w:val="28"/>
        </w:rPr>
        <w:t>Шкала перевода набранных баллов в оценку</w:t>
      </w:r>
    </w:p>
    <w:p w:rsidR="00DD37EF" w:rsidRPr="006E6FE0" w:rsidRDefault="00DD37EF" w:rsidP="00DD37EF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984"/>
        <w:gridCol w:w="1922"/>
        <w:gridCol w:w="1922"/>
        <w:gridCol w:w="1926"/>
      </w:tblGrid>
      <w:tr w:rsidR="00DD37EF" w:rsidTr="00B67FA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EF" w:rsidRDefault="00DD37EF" w:rsidP="00B67FAC">
            <w:pPr>
              <w:rPr>
                <w:sz w:val="24"/>
                <w:szCs w:val="24"/>
              </w:rPr>
            </w:pPr>
            <w:r>
              <w:t>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EF" w:rsidRDefault="00DD37EF" w:rsidP="00B67FAC">
            <w:pPr>
              <w:jc w:val="center"/>
              <w:rPr>
                <w:sz w:val="24"/>
                <w:szCs w:val="24"/>
              </w:rPr>
            </w:pPr>
            <w:r>
              <w:t>«2»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EF" w:rsidRDefault="00DD37EF" w:rsidP="00B67FAC">
            <w:pPr>
              <w:jc w:val="center"/>
              <w:rPr>
                <w:sz w:val="24"/>
                <w:szCs w:val="24"/>
              </w:rPr>
            </w:pPr>
            <w:r>
              <w:t>«3»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EF" w:rsidRDefault="00DD37EF" w:rsidP="00B67FAC">
            <w:pPr>
              <w:jc w:val="center"/>
              <w:rPr>
                <w:sz w:val="24"/>
                <w:szCs w:val="24"/>
              </w:rPr>
            </w:pPr>
            <w:r>
              <w:t>«4»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EF" w:rsidRDefault="00DD37EF" w:rsidP="00B67FAC">
            <w:pPr>
              <w:jc w:val="center"/>
              <w:rPr>
                <w:sz w:val="24"/>
                <w:szCs w:val="24"/>
              </w:rPr>
            </w:pPr>
            <w:r>
              <w:t>«5»</w:t>
            </w:r>
          </w:p>
        </w:tc>
      </w:tr>
      <w:tr w:rsidR="00DD37EF" w:rsidTr="00B67FA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EF" w:rsidRDefault="00DD37EF" w:rsidP="00B67FAC">
            <w:pPr>
              <w:rPr>
                <w:sz w:val="24"/>
                <w:szCs w:val="24"/>
              </w:rPr>
            </w:pPr>
            <w:r>
              <w:t>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EF" w:rsidRPr="004935F8" w:rsidRDefault="00DD37EF" w:rsidP="00B67FAC">
            <w:pPr>
              <w:jc w:val="center"/>
              <w:rPr>
                <w:sz w:val="24"/>
                <w:szCs w:val="24"/>
              </w:rPr>
            </w:pPr>
            <w:r>
              <w:t>0-10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EF" w:rsidRPr="004935F8" w:rsidRDefault="00DD37EF" w:rsidP="00B67FAC">
            <w:pPr>
              <w:jc w:val="center"/>
              <w:rPr>
                <w:sz w:val="24"/>
                <w:szCs w:val="24"/>
              </w:rPr>
            </w:pPr>
            <w:r>
              <w:t>11-15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EF" w:rsidRPr="009A43AA" w:rsidRDefault="00DD37EF" w:rsidP="00B67FAC">
            <w:pPr>
              <w:jc w:val="center"/>
              <w:rPr>
                <w:sz w:val="24"/>
                <w:szCs w:val="24"/>
              </w:rPr>
            </w:pPr>
            <w:r>
              <w:t>16-24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EF" w:rsidRPr="009A43AA" w:rsidRDefault="00DD37EF" w:rsidP="00B67FAC">
            <w:pPr>
              <w:jc w:val="center"/>
              <w:rPr>
                <w:sz w:val="24"/>
                <w:szCs w:val="24"/>
              </w:rPr>
            </w:pPr>
            <w:r>
              <w:t>25-31</w:t>
            </w:r>
          </w:p>
        </w:tc>
      </w:tr>
    </w:tbl>
    <w:p w:rsidR="00E26E56" w:rsidRDefault="00E26E56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EF" w:rsidRDefault="00DD37EF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EF" w:rsidRDefault="00DD37EF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EF" w:rsidRDefault="00DD37EF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EF" w:rsidRDefault="00DD37EF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EF" w:rsidRDefault="00DD37EF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EF" w:rsidRPr="00E26E56" w:rsidRDefault="00DD37EF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D" w:rsidRDefault="0039660D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660D" w:rsidRDefault="0039660D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660D" w:rsidRDefault="0039660D" w:rsidP="00E26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6E56" w:rsidRPr="00E26E56" w:rsidRDefault="00E26E56" w:rsidP="0039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Ответы к промежуточной аттестационной работе</w:t>
      </w:r>
    </w:p>
    <w:p w:rsidR="00E26E56" w:rsidRPr="00E26E56" w:rsidRDefault="00E26E56" w:rsidP="0039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(1 вариант)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часть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. В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. В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. В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. Г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часть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А, Б, Г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А, Д, Е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учитель 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Предметно-действенное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Б) художник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Наглядно-образное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В) ученый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Теоретическое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)п</w:t>
      </w:r>
      <w:proofErr w:type="gramEnd"/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лотник 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Словесно-логическое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Д) стоматолог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1 – Г; 2 – Б; 3 – Ж; 4 – Д; 5 – В; 6-А; 7 -Е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. 1 – В; 2 – Д; 3 – Б; 4 – А; 5 – Г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часть.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. Акция – это ценная бумага, выпускаемая акционерным обществом и дающая право на получение определенного дохода в зависимости от результатов деятельности общества.</w:t>
      </w:r>
    </w:p>
    <w:p w:rsidR="00E26E56" w:rsidRPr="00E26E56" w:rsidRDefault="00E26E56" w:rsidP="0039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</w:t>
      </w:r>
      <w:r w:rsidRPr="00E26E5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бюджета</w:t>
      </w:r>
      <w:r w:rsidRPr="00E26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это когда расходы превышают доходы.</w:t>
      </w:r>
    </w:p>
    <w:p w:rsidR="00E26E56" w:rsidRDefault="00E26E56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D" w:rsidRDefault="0039660D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D" w:rsidRDefault="0039660D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D" w:rsidRPr="00E26E56" w:rsidRDefault="0039660D" w:rsidP="00E2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0D" w:rsidRPr="006E6FE0" w:rsidRDefault="0039660D" w:rsidP="0039660D">
      <w:pPr>
        <w:rPr>
          <w:sz w:val="28"/>
        </w:rPr>
        <w:sectPr w:rsidR="0039660D" w:rsidRPr="006E6FE0">
          <w:pgSz w:w="11910" w:h="16840"/>
          <w:pgMar w:top="680" w:right="600" w:bottom="900" w:left="1620" w:header="0" w:footer="700" w:gutter="0"/>
          <w:cols w:space="720"/>
        </w:sectPr>
      </w:pPr>
    </w:p>
    <w:p w:rsidR="00D771E2" w:rsidRDefault="00D771E2" w:rsidP="00D771E2">
      <w:pPr>
        <w:jc w:val="center"/>
        <w:rPr>
          <w:b/>
        </w:rPr>
      </w:pPr>
      <w:r>
        <w:rPr>
          <w:b/>
        </w:rPr>
        <w:lastRenderedPageBreak/>
        <w:t xml:space="preserve">Анализ контрольной работы по предмету «технология»  в </w:t>
      </w:r>
      <w:r w:rsidR="00933C33">
        <w:rPr>
          <w:b/>
          <w:i/>
        </w:rPr>
        <w:t>7</w:t>
      </w:r>
      <w:r>
        <w:rPr>
          <w:b/>
          <w:i/>
        </w:rPr>
        <w:t>__</w:t>
      </w:r>
      <w:r>
        <w:rPr>
          <w:b/>
        </w:rPr>
        <w:t xml:space="preserve"> классе</w:t>
      </w:r>
    </w:p>
    <w:p w:rsidR="00D771E2" w:rsidRDefault="00D771E2" w:rsidP="00D771E2">
      <w:pPr>
        <w:jc w:val="center"/>
        <w:rPr>
          <w:b/>
        </w:rPr>
      </w:pPr>
    </w:p>
    <w:p w:rsidR="00D771E2" w:rsidRDefault="00D771E2" w:rsidP="00D771E2">
      <w:pPr>
        <w:jc w:val="center"/>
        <w:rPr>
          <w:b/>
        </w:rPr>
      </w:pPr>
      <w:r>
        <w:rPr>
          <w:b/>
        </w:rPr>
        <w:t xml:space="preserve">Период:  </w:t>
      </w:r>
      <w:r>
        <w:rPr>
          <w:b/>
          <w:i/>
        </w:rPr>
        <w:t>20 1</w:t>
      </w:r>
      <w:r>
        <w:rPr>
          <w:b/>
          <w:i/>
          <w:lang w:val="en-US"/>
        </w:rPr>
        <w:t>8</w:t>
      </w:r>
      <w:r>
        <w:rPr>
          <w:b/>
          <w:i/>
        </w:rPr>
        <w:t xml:space="preserve">   -201</w:t>
      </w:r>
      <w:r>
        <w:rPr>
          <w:b/>
          <w:i/>
          <w:lang w:val="en-US"/>
        </w:rPr>
        <w:t>9</w:t>
      </w:r>
      <w:r>
        <w:rPr>
          <w:b/>
          <w:i/>
        </w:rPr>
        <w:t xml:space="preserve"> </w:t>
      </w:r>
      <w:r>
        <w:rPr>
          <w:b/>
        </w:rPr>
        <w:t>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5101"/>
        <w:gridCol w:w="1984"/>
        <w:gridCol w:w="2092"/>
      </w:tblGrid>
      <w:tr w:rsidR="00D771E2" w:rsidTr="00D75541">
        <w:trPr>
          <w:trHeight w:val="630"/>
        </w:trPr>
        <w:tc>
          <w:tcPr>
            <w:tcW w:w="5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</w:rPr>
            </w:pPr>
            <w:r>
              <w:rPr>
                <w:b/>
              </w:rPr>
              <w:t xml:space="preserve">Дата:  </w:t>
            </w:r>
            <w:r w:rsidR="00933C33">
              <w:rPr>
                <w:b/>
                <w:u w:val="single"/>
              </w:rPr>
              <w:t>06</w:t>
            </w:r>
            <w:bookmarkStart w:id="0" w:name="_GoBack"/>
            <w:bookmarkEnd w:id="0"/>
            <w:r>
              <w:rPr>
                <w:b/>
                <w:u w:val="single"/>
              </w:rPr>
              <w:t>.05.</w:t>
            </w:r>
          </w:p>
          <w:p w:rsidR="00D771E2" w:rsidRDefault="00D771E2" w:rsidP="00D75541">
            <w:pPr>
              <w:rPr>
                <w:b/>
              </w:rPr>
            </w:pPr>
            <w:r>
              <w:rPr>
                <w:b/>
              </w:rPr>
              <w:t>По списку: _____</w:t>
            </w:r>
            <w:r w:rsidRPr="0079423A">
              <w:rPr>
                <w:b/>
                <w:u w:val="single"/>
              </w:rPr>
              <w:t>2_</w:t>
            </w:r>
            <w:r>
              <w:rPr>
                <w:b/>
              </w:rPr>
              <w:t xml:space="preserve">    уч.</w:t>
            </w:r>
          </w:p>
          <w:p w:rsidR="00D771E2" w:rsidRDefault="00D771E2" w:rsidP="00D75541">
            <w:pPr>
              <w:rPr>
                <w:b/>
              </w:rPr>
            </w:pPr>
            <w:r>
              <w:rPr>
                <w:b/>
              </w:rPr>
              <w:t>Выполняли: ____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  уч.</w:t>
            </w:r>
          </w:p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1E2" w:rsidRDefault="00D771E2" w:rsidP="00D75541">
            <w:pPr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rPr>
                <w:b/>
              </w:rPr>
            </w:pPr>
            <w:r>
              <w:rPr>
                <w:b/>
                <w:i/>
              </w:rPr>
              <w:t>% от общего кол-ва</w:t>
            </w:r>
          </w:p>
        </w:tc>
      </w:tr>
      <w:tr w:rsidR="00D771E2" w:rsidTr="00D75541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i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i/>
              </w:rPr>
            </w:pP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</w:pPr>
            <w:r>
              <w:t xml:space="preserve">Выполнили работу без ошибок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</w:pPr>
            <w:r>
              <w:t>Допустили 1-2 ошибки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50%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</w:pPr>
            <w:r>
              <w:t>Допустили 3-5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50%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</w:pPr>
            <w:r>
              <w:t>Допустили более 5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</w:pPr>
            <w:r>
              <w:rPr>
                <w:b/>
                <w:i/>
              </w:rPr>
              <w:t>Допустили ошибки при (в):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</w:rPr>
              <w:t>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>Кулинария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0%</w:t>
            </w:r>
          </w:p>
        </w:tc>
      </w:tr>
      <w:tr w:rsidR="00D771E2" w:rsidTr="00D75541">
        <w:trPr>
          <w:trHeight w:val="2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>Технология ведения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0%</w:t>
            </w:r>
          </w:p>
        </w:tc>
      </w:tr>
      <w:tr w:rsidR="00D771E2" w:rsidTr="00D75541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 xml:space="preserve"> Электротехнические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jc w:val="right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r>
              <w:t>Современное производство и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50%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</w:rPr>
              <w:t>Получили оценки: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</w:rPr>
              <w:t>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50%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50%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100%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</w:pPr>
            <w:r>
              <w:t>Уровень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jc w:val="right"/>
            </w:pPr>
            <w:r>
              <w:rPr>
                <w:b/>
              </w:rPr>
              <w:t>82%</w:t>
            </w:r>
          </w:p>
        </w:tc>
      </w:tr>
      <w:tr w:rsidR="00D771E2" w:rsidTr="00D755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E2" w:rsidRDefault="00D771E2" w:rsidP="00D75541">
            <w:pPr>
              <w:spacing w:line="276" w:lineRule="auto"/>
            </w:pPr>
            <w:r>
              <w:t>Средний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2" w:rsidRDefault="00D771E2" w:rsidP="00D755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4,5</w:t>
            </w:r>
          </w:p>
        </w:tc>
      </w:tr>
    </w:tbl>
    <w:p w:rsidR="00D771E2" w:rsidRDefault="00D771E2" w:rsidP="00D771E2">
      <w:pPr>
        <w:jc w:val="both"/>
      </w:pPr>
      <w:r>
        <w:t>Учитель-предметник __________________</w:t>
      </w:r>
      <w:proofErr w:type="spellStart"/>
      <w:r>
        <w:t>Г.Л.Кузнецова</w:t>
      </w:r>
      <w:proofErr w:type="spellEnd"/>
    </w:p>
    <w:p w:rsidR="00D771E2" w:rsidRDefault="00D771E2" w:rsidP="00D771E2">
      <w:pPr>
        <w:jc w:val="both"/>
        <w:rPr>
          <w:b/>
          <w:color w:val="FF0000"/>
          <w:lang w:val="en-US"/>
        </w:rPr>
      </w:pPr>
      <w:r>
        <w:t>Ассистент          ______________________</w:t>
      </w:r>
      <w:proofErr w:type="spellStart"/>
      <w:r>
        <w:t>Е.А.Чебан</w:t>
      </w:r>
      <w:proofErr w:type="spellEnd"/>
    </w:p>
    <w:p w:rsidR="00D771E2" w:rsidRDefault="00D771E2" w:rsidP="00D771E2">
      <w:pPr>
        <w:rPr>
          <w:b/>
          <w:color w:val="FF0000"/>
          <w:lang w:val="en-US"/>
        </w:rPr>
        <w:sectPr w:rsidR="00D771E2">
          <w:pgSz w:w="11910" w:h="16840"/>
          <w:pgMar w:top="1060" w:right="980" w:bottom="720" w:left="760" w:header="0" w:footer="537" w:gutter="0"/>
          <w:cols w:space="720"/>
        </w:sectPr>
      </w:pPr>
    </w:p>
    <w:p w:rsidR="00D771E2" w:rsidRDefault="00D771E2" w:rsidP="00D771E2">
      <w:pPr>
        <w:rPr>
          <w:sz w:val="28"/>
          <w:lang w:val="en-US"/>
        </w:rPr>
        <w:sectPr w:rsidR="00D771E2">
          <w:type w:val="continuous"/>
          <w:pgSz w:w="11910" w:h="16840"/>
          <w:pgMar w:top="1380" w:right="860" w:bottom="720" w:left="740" w:header="720" w:footer="720" w:gutter="0"/>
          <w:cols w:space="720"/>
        </w:sectPr>
      </w:pPr>
    </w:p>
    <w:p w:rsidR="00D4032C" w:rsidRDefault="00D4032C"/>
    <w:sectPr w:rsidR="00D4032C" w:rsidSect="0068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344"/>
    <w:multiLevelType w:val="multilevel"/>
    <w:tmpl w:val="08E6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70A9D"/>
    <w:multiLevelType w:val="multilevel"/>
    <w:tmpl w:val="A5E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62D7C"/>
    <w:multiLevelType w:val="multilevel"/>
    <w:tmpl w:val="30E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4B4"/>
    <w:rsid w:val="0039660D"/>
    <w:rsid w:val="003B1E4A"/>
    <w:rsid w:val="005C011B"/>
    <w:rsid w:val="00670308"/>
    <w:rsid w:val="00685835"/>
    <w:rsid w:val="00933C33"/>
    <w:rsid w:val="00A25DD9"/>
    <w:rsid w:val="00A27A33"/>
    <w:rsid w:val="00D02529"/>
    <w:rsid w:val="00D4032C"/>
    <w:rsid w:val="00D771E2"/>
    <w:rsid w:val="00DD37EF"/>
    <w:rsid w:val="00E26E56"/>
    <w:rsid w:val="00E9590D"/>
    <w:rsid w:val="00EB4EBB"/>
    <w:rsid w:val="00EC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35"/>
  </w:style>
  <w:style w:type="paragraph" w:styleId="1">
    <w:name w:val="heading 1"/>
    <w:basedOn w:val="a"/>
    <w:link w:val="10"/>
    <w:uiPriority w:val="9"/>
    <w:qFormat/>
    <w:rsid w:val="00E26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6E56"/>
    <w:rPr>
      <w:color w:val="0000FF"/>
      <w:u w:val="single"/>
    </w:rPr>
  </w:style>
  <w:style w:type="paragraph" w:customStyle="1" w:styleId="fcd651">
    <w:name w:val="fcd651"/>
    <w:basedOn w:val="a"/>
    <w:rsid w:val="00E2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d6511">
    <w:name w:val="fcd6511"/>
    <w:basedOn w:val="a0"/>
    <w:rsid w:val="00E26E56"/>
  </w:style>
  <w:style w:type="character" w:customStyle="1" w:styleId="st-marafon-bannertitle">
    <w:name w:val="st-marafon-banner__title"/>
    <w:basedOn w:val="a0"/>
    <w:rsid w:val="00E26E56"/>
  </w:style>
  <w:style w:type="character" w:customStyle="1" w:styleId="st-marafon-bannerfirst">
    <w:name w:val="st-marafon-banner__first"/>
    <w:basedOn w:val="a0"/>
    <w:rsid w:val="00E26E56"/>
  </w:style>
  <w:style w:type="character" w:customStyle="1" w:styleId="st-marafon-bannersecond">
    <w:name w:val="st-marafon-banner__second"/>
    <w:basedOn w:val="a0"/>
    <w:rsid w:val="00E26E56"/>
  </w:style>
  <w:style w:type="character" w:customStyle="1" w:styleId="dg-loginheader--order">
    <w:name w:val="dg-login__header--order"/>
    <w:basedOn w:val="a0"/>
    <w:rsid w:val="00E26E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6E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6E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E26E56"/>
  </w:style>
  <w:style w:type="character" w:customStyle="1" w:styleId="battext">
    <w:name w:val="bat__text"/>
    <w:basedOn w:val="a0"/>
    <w:rsid w:val="00E26E56"/>
  </w:style>
  <w:style w:type="character" w:customStyle="1" w:styleId="batseparator">
    <w:name w:val="bat__separator"/>
    <w:basedOn w:val="a0"/>
    <w:rsid w:val="00E26E56"/>
  </w:style>
  <w:style w:type="character" w:customStyle="1" w:styleId="batposition">
    <w:name w:val="bat__position"/>
    <w:basedOn w:val="a0"/>
    <w:rsid w:val="00E26E56"/>
  </w:style>
  <w:style w:type="paragraph" w:styleId="a5">
    <w:name w:val="Balloon Text"/>
    <w:basedOn w:val="a"/>
    <w:link w:val="a6"/>
    <w:uiPriority w:val="99"/>
    <w:semiHidden/>
    <w:unhideWhenUsed/>
    <w:rsid w:val="00E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E5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7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6E56"/>
    <w:rPr>
      <w:color w:val="0000FF"/>
      <w:u w:val="single"/>
    </w:rPr>
  </w:style>
  <w:style w:type="paragraph" w:customStyle="1" w:styleId="fcd651">
    <w:name w:val="fcd651"/>
    <w:basedOn w:val="a"/>
    <w:rsid w:val="00E2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d6511">
    <w:name w:val="fcd6511"/>
    <w:basedOn w:val="a0"/>
    <w:rsid w:val="00E26E56"/>
  </w:style>
  <w:style w:type="character" w:customStyle="1" w:styleId="st-marafon-bannertitle">
    <w:name w:val="st-marafon-banner__title"/>
    <w:basedOn w:val="a0"/>
    <w:rsid w:val="00E26E56"/>
  </w:style>
  <w:style w:type="character" w:customStyle="1" w:styleId="st-marafon-bannerfirst">
    <w:name w:val="st-marafon-banner__first"/>
    <w:basedOn w:val="a0"/>
    <w:rsid w:val="00E26E56"/>
  </w:style>
  <w:style w:type="character" w:customStyle="1" w:styleId="st-marafon-bannersecond">
    <w:name w:val="st-marafon-banner__second"/>
    <w:basedOn w:val="a0"/>
    <w:rsid w:val="00E26E56"/>
  </w:style>
  <w:style w:type="character" w:customStyle="1" w:styleId="dg-loginheader--order">
    <w:name w:val="dg-login__header--order"/>
    <w:basedOn w:val="a0"/>
    <w:rsid w:val="00E26E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6E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6E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E26E56"/>
  </w:style>
  <w:style w:type="character" w:customStyle="1" w:styleId="battext">
    <w:name w:val="bat__text"/>
    <w:basedOn w:val="a0"/>
    <w:rsid w:val="00E26E56"/>
  </w:style>
  <w:style w:type="character" w:customStyle="1" w:styleId="batseparator">
    <w:name w:val="bat__separator"/>
    <w:basedOn w:val="a0"/>
    <w:rsid w:val="00E26E56"/>
  </w:style>
  <w:style w:type="character" w:customStyle="1" w:styleId="batposition">
    <w:name w:val="bat__position"/>
    <w:basedOn w:val="a0"/>
    <w:rsid w:val="00E26E56"/>
  </w:style>
  <w:style w:type="paragraph" w:styleId="a5">
    <w:name w:val="Balloon Text"/>
    <w:basedOn w:val="a"/>
    <w:link w:val="a6"/>
    <w:uiPriority w:val="99"/>
    <w:semiHidden/>
    <w:unhideWhenUsed/>
    <w:rsid w:val="00E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1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Кузьёль</dc:creator>
  <cp:keywords/>
  <dc:description/>
  <cp:lastModifiedBy>ОУ Кузьёль</cp:lastModifiedBy>
  <cp:revision>8</cp:revision>
  <cp:lastPrinted>2019-06-14T11:39:00Z</cp:lastPrinted>
  <dcterms:created xsi:type="dcterms:W3CDTF">2019-05-13T10:34:00Z</dcterms:created>
  <dcterms:modified xsi:type="dcterms:W3CDTF">2019-06-14T11:41:00Z</dcterms:modified>
</cp:coreProperties>
</file>